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FC" w:rsidRDefault="00D763D6" w:rsidP="00974808">
      <w:pPr>
        <w:pBdr>
          <w:top w:val="single" w:sz="6" w:space="1" w:color="auto"/>
        </w:pBdr>
        <w:spacing w:after="0" w:line="240" w:lineRule="auto"/>
        <w:jc w:val="center"/>
        <w:rPr>
          <w:rFonts w:ascii="Arial" w:eastAsia="Times New Roman" w:hAnsi="Arial" w:cs="Arial"/>
          <w:b/>
          <w:sz w:val="24"/>
          <w:szCs w:val="24"/>
          <w:lang w:eastAsia="en-GB"/>
        </w:rPr>
      </w:pPr>
      <w:r w:rsidRPr="00974808">
        <w:rPr>
          <w:rFonts w:ascii="Arial" w:eastAsia="Times New Roman" w:hAnsi="Arial" w:cs="Arial"/>
          <w:b/>
          <w:sz w:val="24"/>
          <w:szCs w:val="24"/>
          <w:lang w:eastAsia="en-GB"/>
        </w:rPr>
        <w:t>Our</w:t>
      </w:r>
      <w:r w:rsidR="00DE1AFC" w:rsidRPr="00974808">
        <w:rPr>
          <w:rFonts w:ascii="Arial" w:eastAsia="Times New Roman" w:hAnsi="Arial" w:cs="Arial"/>
          <w:b/>
          <w:sz w:val="24"/>
          <w:szCs w:val="24"/>
          <w:lang w:eastAsia="en-GB"/>
        </w:rPr>
        <w:t xml:space="preserve"> Privacy Policy</w:t>
      </w:r>
      <w:r w:rsidR="00974808">
        <w:rPr>
          <w:rFonts w:ascii="Arial" w:eastAsia="Times New Roman" w:hAnsi="Arial" w:cs="Arial"/>
          <w:b/>
          <w:sz w:val="24"/>
          <w:szCs w:val="24"/>
          <w:lang w:eastAsia="en-GB"/>
        </w:rPr>
        <w:t xml:space="preserve"> </w:t>
      </w:r>
      <w:r w:rsidR="00974808" w:rsidRPr="00677331">
        <w:rPr>
          <w:rFonts w:ascii="Arial" w:eastAsia="Times New Roman" w:hAnsi="Arial" w:cs="Arial"/>
          <w:b/>
          <w:sz w:val="24"/>
          <w:szCs w:val="24"/>
          <w:lang w:eastAsia="en-GB"/>
        </w:rPr>
        <w:t>for Clients and Contacts</w:t>
      </w:r>
    </w:p>
    <w:p w:rsidR="00974808" w:rsidRPr="00974808" w:rsidRDefault="00974808" w:rsidP="00974808">
      <w:pPr>
        <w:pBdr>
          <w:top w:val="single" w:sz="6" w:space="1" w:color="auto"/>
        </w:pBdr>
        <w:spacing w:after="0" w:line="240" w:lineRule="auto"/>
        <w:jc w:val="both"/>
        <w:rPr>
          <w:rFonts w:ascii="Arial" w:eastAsia="Times New Roman" w:hAnsi="Arial" w:cs="Arial"/>
          <w:b/>
          <w:sz w:val="24"/>
          <w:szCs w:val="24"/>
          <w:lang w:eastAsia="en-GB"/>
        </w:rPr>
      </w:pPr>
    </w:p>
    <w:p w:rsidR="00620D91" w:rsidRPr="00974808" w:rsidRDefault="00620D91"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 xml:space="preserve">Purpose </w:t>
      </w:r>
    </w:p>
    <w:p w:rsidR="009271D5" w:rsidRDefault="009271D5" w:rsidP="00974808">
      <w:pPr>
        <w:spacing w:after="0" w:line="240" w:lineRule="auto"/>
        <w:jc w:val="both"/>
        <w:rPr>
          <w:rFonts w:ascii="Arial" w:eastAsia="Times New Roman" w:hAnsi="Arial" w:cs="Arial"/>
          <w:sz w:val="24"/>
          <w:szCs w:val="24"/>
          <w:lang w:eastAsia="en-GB"/>
        </w:rPr>
      </w:pPr>
    </w:p>
    <w:p w:rsidR="00974808" w:rsidRDefault="00620D91"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We are required to manage the way we hold personal data about actual persons in order to meet our legal, regulatory and operational obligations. </w:t>
      </w:r>
      <w:r w:rsidR="00974808">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We want to reassure all our clients and contacts that we take o</w:t>
      </w:r>
      <w:r w:rsidR="00974808">
        <w:rPr>
          <w:rFonts w:ascii="Arial" w:eastAsia="Times New Roman" w:hAnsi="Arial" w:cs="Arial"/>
          <w:sz w:val="24"/>
          <w:szCs w:val="24"/>
          <w:lang w:eastAsia="en-GB"/>
        </w:rPr>
        <w:t>ur responsibilities seriously.</w:t>
      </w:r>
    </w:p>
    <w:p w:rsidR="00974808" w:rsidRPr="00974808" w:rsidRDefault="00974808" w:rsidP="00974808">
      <w:pPr>
        <w:spacing w:after="0" w:line="240" w:lineRule="auto"/>
        <w:jc w:val="both"/>
        <w:rPr>
          <w:rFonts w:ascii="Arial" w:eastAsia="Times New Roman" w:hAnsi="Arial" w:cs="Arial"/>
          <w:sz w:val="24"/>
          <w:szCs w:val="24"/>
          <w:lang w:eastAsia="en-GB"/>
        </w:rPr>
      </w:pPr>
    </w:p>
    <w:p w:rsidR="00620D91" w:rsidRPr="00974808" w:rsidRDefault="00620D91"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 xml:space="preserve">What data do we hold? </w:t>
      </w:r>
    </w:p>
    <w:p w:rsidR="009271D5" w:rsidRDefault="009271D5" w:rsidP="00974808">
      <w:pPr>
        <w:spacing w:after="0" w:line="240" w:lineRule="auto"/>
        <w:jc w:val="both"/>
        <w:rPr>
          <w:rFonts w:ascii="Arial" w:eastAsia="Times New Roman" w:hAnsi="Arial" w:cs="Arial"/>
          <w:sz w:val="24"/>
          <w:szCs w:val="24"/>
          <w:lang w:eastAsia="en-GB"/>
        </w:rPr>
      </w:pPr>
    </w:p>
    <w:p w:rsidR="00620D91" w:rsidRDefault="00620D91"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As lawyers, we have always held personal data about our clients, staff, suppliers and others. </w:t>
      </w:r>
      <w:r w:rsidR="00974808">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This personal data, whether it is held on paper, on computer or other media, is subject to certain legal safeguards as specified in the Data Protection Act 2018 which gives effect to the General Data Protection Regulation (“GDPR”). </w:t>
      </w:r>
      <w:r w:rsidR="00974808">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The Act contains some very important rights and obligations to protect the integrity, storage, confidentiality and ultimately, appropri</w:t>
      </w:r>
      <w:r w:rsidR="00974808">
        <w:rPr>
          <w:rFonts w:ascii="Arial" w:eastAsia="Times New Roman" w:hAnsi="Arial" w:cs="Arial"/>
          <w:sz w:val="24"/>
          <w:szCs w:val="24"/>
          <w:lang w:eastAsia="en-GB"/>
        </w:rPr>
        <w:t>ate disposal, of personal data.</w:t>
      </w:r>
    </w:p>
    <w:p w:rsidR="00974808" w:rsidRPr="00974808" w:rsidRDefault="00974808" w:rsidP="00974808">
      <w:pPr>
        <w:spacing w:after="0" w:line="240" w:lineRule="auto"/>
        <w:jc w:val="both"/>
        <w:rPr>
          <w:rFonts w:ascii="Arial" w:eastAsia="Times New Roman" w:hAnsi="Arial" w:cs="Arial"/>
          <w:sz w:val="24"/>
          <w:szCs w:val="24"/>
          <w:lang w:eastAsia="en-GB"/>
        </w:rPr>
      </w:pPr>
    </w:p>
    <w:p w:rsidR="00620D91" w:rsidRPr="00974808" w:rsidRDefault="00620D91"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 xml:space="preserve">Obtaining a copy of this Policy </w:t>
      </w:r>
    </w:p>
    <w:p w:rsidR="009271D5" w:rsidRDefault="009271D5" w:rsidP="00974808">
      <w:pPr>
        <w:spacing w:after="0" w:line="240" w:lineRule="auto"/>
        <w:jc w:val="both"/>
        <w:rPr>
          <w:rFonts w:ascii="Arial" w:eastAsia="Times New Roman" w:hAnsi="Arial" w:cs="Arial"/>
          <w:sz w:val="24"/>
          <w:szCs w:val="24"/>
          <w:lang w:eastAsia="en-GB"/>
        </w:rPr>
      </w:pPr>
    </w:p>
    <w:p w:rsidR="00620D91" w:rsidRDefault="00620D91"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Copies of this policy can be supplied by email, on paper, on our website and in p</w:t>
      </w:r>
      <w:r w:rsidR="00974808">
        <w:rPr>
          <w:rFonts w:ascii="Arial" w:eastAsia="Times New Roman" w:hAnsi="Arial" w:cs="Arial"/>
          <w:sz w:val="24"/>
          <w:szCs w:val="24"/>
          <w:lang w:eastAsia="en-GB"/>
        </w:rPr>
        <w:t>erson at our offices: just ask.</w:t>
      </w:r>
    </w:p>
    <w:p w:rsidR="00974808" w:rsidRPr="00974808" w:rsidRDefault="00974808" w:rsidP="00974808">
      <w:pPr>
        <w:spacing w:after="0" w:line="240" w:lineRule="auto"/>
        <w:jc w:val="both"/>
        <w:rPr>
          <w:rFonts w:ascii="Arial" w:eastAsia="Times New Roman" w:hAnsi="Arial" w:cs="Arial"/>
          <w:sz w:val="24"/>
          <w:szCs w:val="24"/>
          <w:lang w:eastAsia="en-GB"/>
        </w:rPr>
      </w:pPr>
    </w:p>
    <w:p w:rsidR="00620D91" w:rsidRPr="00974808" w:rsidRDefault="00620D91" w:rsidP="00974808">
      <w:pPr>
        <w:spacing w:after="0" w:line="240" w:lineRule="auto"/>
        <w:jc w:val="both"/>
        <w:rPr>
          <w:rFonts w:ascii="Arial" w:eastAsia="Times New Roman" w:hAnsi="Arial" w:cs="Arial"/>
          <w:b/>
          <w:color w:val="FF0000"/>
          <w:sz w:val="24"/>
          <w:szCs w:val="24"/>
          <w:lang w:eastAsia="en-GB"/>
        </w:rPr>
      </w:pPr>
      <w:r w:rsidRPr="00974808">
        <w:rPr>
          <w:rFonts w:ascii="Arial" w:eastAsia="Times New Roman" w:hAnsi="Arial" w:cs="Arial"/>
          <w:b/>
          <w:sz w:val="24"/>
          <w:szCs w:val="24"/>
          <w:lang w:eastAsia="en-GB"/>
        </w:rPr>
        <w:t>Our Data Protection Manager</w:t>
      </w:r>
    </w:p>
    <w:p w:rsidR="009271D5" w:rsidRDefault="009271D5" w:rsidP="00974808">
      <w:pPr>
        <w:spacing w:after="0" w:line="240" w:lineRule="auto"/>
        <w:jc w:val="both"/>
        <w:rPr>
          <w:rFonts w:ascii="Arial" w:eastAsia="Times New Roman" w:hAnsi="Arial" w:cs="Arial"/>
          <w:sz w:val="24"/>
          <w:szCs w:val="24"/>
          <w:lang w:eastAsia="en-GB"/>
        </w:rPr>
      </w:pPr>
    </w:p>
    <w:p w:rsidR="00620D91" w:rsidRDefault="00620D91"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This policy tells you what to expect when we collect personal information (personal data). </w:t>
      </w:r>
      <w:r w:rsidR="00974808">
        <w:rPr>
          <w:rFonts w:ascii="Arial" w:eastAsia="Times New Roman" w:hAnsi="Arial" w:cs="Arial"/>
          <w:sz w:val="24"/>
          <w:szCs w:val="24"/>
          <w:lang w:eastAsia="en-GB"/>
        </w:rPr>
        <w:t xml:space="preserve"> Mintons Solicitors Ltd trading as Minton Morrill </w:t>
      </w:r>
      <w:r w:rsidRPr="00974808">
        <w:rPr>
          <w:rFonts w:ascii="Arial" w:eastAsia="Times New Roman" w:hAnsi="Arial" w:cs="Arial"/>
          <w:sz w:val="24"/>
          <w:szCs w:val="24"/>
          <w:lang w:eastAsia="en-GB"/>
        </w:rPr>
        <w:t xml:space="preserve">is the data controller for the data we collect: you can find our contact details below. </w:t>
      </w:r>
      <w:r w:rsidR="00974808">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Our Data Protection Manager is </w:t>
      </w:r>
      <w:r w:rsidR="00974808" w:rsidRPr="00974808">
        <w:rPr>
          <w:rFonts w:ascii="Arial" w:eastAsia="Times New Roman" w:hAnsi="Arial" w:cs="Arial"/>
          <w:sz w:val="24"/>
          <w:szCs w:val="24"/>
          <w:lang w:eastAsia="en-GB"/>
        </w:rPr>
        <w:t xml:space="preserve">Sahida Patel </w:t>
      </w:r>
      <w:r w:rsidRPr="00974808">
        <w:rPr>
          <w:rFonts w:ascii="Arial" w:eastAsia="Times New Roman" w:hAnsi="Arial" w:cs="Arial"/>
          <w:sz w:val="24"/>
          <w:szCs w:val="24"/>
          <w:lang w:eastAsia="en-GB"/>
        </w:rPr>
        <w:t>who can be contacted on</w:t>
      </w:r>
      <w:r w:rsidR="00974808">
        <w:rPr>
          <w:rFonts w:ascii="Arial" w:eastAsia="Times New Roman" w:hAnsi="Arial" w:cs="Arial"/>
          <w:sz w:val="24"/>
          <w:szCs w:val="24"/>
          <w:lang w:eastAsia="en-GB"/>
        </w:rPr>
        <w:t xml:space="preserve"> 0113 245 8549</w:t>
      </w:r>
      <w:r w:rsidRPr="00974808">
        <w:rPr>
          <w:rFonts w:ascii="Arial" w:eastAsia="Times New Roman" w:hAnsi="Arial" w:cs="Arial"/>
          <w:sz w:val="24"/>
          <w:szCs w:val="24"/>
          <w:lang w:eastAsia="en-GB"/>
        </w:rPr>
        <w:t xml:space="preserve"> and </w:t>
      </w:r>
      <w:r w:rsidR="00974808">
        <w:rPr>
          <w:rFonts w:ascii="Arial" w:eastAsia="Times New Roman" w:hAnsi="Arial" w:cs="Arial"/>
          <w:sz w:val="24"/>
          <w:szCs w:val="24"/>
          <w:lang w:eastAsia="en-GB"/>
        </w:rPr>
        <w:t xml:space="preserve">she is </w:t>
      </w:r>
      <w:r w:rsidRPr="00974808">
        <w:rPr>
          <w:rFonts w:ascii="Arial" w:eastAsia="Times New Roman" w:hAnsi="Arial" w:cs="Arial"/>
          <w:sz w:val="24"/>
          <w:szCs w:val="24"/>
          <w:lang w:eastAsia="en-GB"/>
        </w:rPr>
        <w:t xml:space="preserve">authorised by us to be the contact point in the practice for any concerns or questions about data protection. </w:t>
      </w:r>
      <w:r w:rsidR="00974808">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If you do not understand this document, please contact our Data Protection Manager, who will be able to help you.</w:t>
      </w:r>
    </w:p>
    <w:p w:rsidR="00974808" w:rsidRPr="00974808" w:rsidRDefault="00974808" w:rsidP="00974808">
      <w:pPr>
        <w:spacing w:after="0" w:line="240" w:lineRule="auto"/>
        <w:jc w:val="both"/>
        <w:rPr>
          <w:rFonts w:ascii="Arial" w:eastAsia="Times New Roman" w:hAnsi="Arial" w:cs="Arial"/>
          <w:sz w:val="24"/>
          <w:szCs w:val="24"/>
          <w:lang w:eastAsia="en-GB"/>
        </w:rPr>
      </w:pPr>
    </w:p>
    <w:p w:rsidR="00620D91" w:rsidRDefault="00620D91"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If you need to have this information in another format (for example, in a larger font or in another language) to understand it, please let ou</w:t>
      </w:r>
      <w:r w:rsidR="00974808">
        <w:rPr>
          <w:rFonts w:ascii="Arial" w:eastAsia="Times New Roman" w:hAnsi="Arial" w:cs="Arial"/>
          <w:sz w:val="24"/>
          <w:szCs w:val="24"/>
          <w:lang w:eastAsia="en-GB"/>
        </w:rPr>
        <w:t>r Data Protection Manager know.</w:t>
      </w:r>
    </w:p>
    <w:p w:rsidR="00974808" w:rsidRPr="00974808" w:rsidRDefault="00974808" w:rsidP="00974808">
      <w:pPr>
        <w:spacing w:after="0" w:line="240" w:lineRule="auto"/>
        <w:jc w:val="both"/>
        <w:rPr>
          <w:rFonts w:ascii="Arial" w:eastAsia="Times New Roman" w:hAnsi="Arial" w:cs="Arial"/>
          <w:sz w:val="24"/>
          <w:szCs w:val="24"/>
          <w:lang w:eastAsia="en-GB"/>
        </w:rPr>
      </w:pPr>
    </w:p>
    <w:p w:rsidR="001023DA" w:rsidRPr="00974808" w:rsidRDefault="00FD52C2"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Who is affected by this policy?</w:t>
      </w:r>
    </w:p>
    <w:p w:rsidR="009271D5" w:rsidRDefault="009271D5" w:rsidP="00974808">
      <w:pPr>
        <w:spacing w:after="0" w:line="240" w:lineRule="auto"/>
        <w:jc w:val="both"/>
        <w:rPr>
          <w:rFonts w:ascii="Arial" w:eastAsia="Times New Roman" w:hAnsi="Arial" w:cs="Arial"/>
          <w:sz w:val="24"/>
          <w:szCs w:val="24"/>
          <w:lang w:eastAsia="en-GB"/>
        </w:rPr>
      </w:pPr>
    </w:p>
    <w:p w:rsidR="00BB39DA" w:rsidRDefault="00181454"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This policy</w:t>
      </w:r>
      <w:r w:rsidR="00BB39DA" w:rsidRPr="00974808">
        <w:rPr>
          <w:rFonts w:ascii="Arial" w:eastAsia="Times New Roman" w:hAnsi="Arial" w:cs="Arial"/>
          <w:sz w:val="24"/>
          <w:szCs w:val="24"/>
          <w:lang w:eastAsia="en-GB"/>
        </w:rPr>
        <w:t xml:space="preserve"> applies</w:t>
      </w:r>
      <w:r w:rsidR="00D763D6" w:rsidRPr="00974808">
        <w:rPr>
          <w:rFonts w:ascii="Arial" w:eastAsia="Times New Roman" w:hAnsi="Arial" w:cs="Arial"/>
          <w:sz w:val="24"/>
          <w:szCs w:val="24"/>
          <w:lang w:eastAsia="en-GB"/>
        </w:rPr>
        <w:t xml:space="preserve"> </w:t>
      </w:r>
      <w:r w:rsidR="00BB39DA" w:rsidRPr="00974808">
        <w:rPr>
          <w:rFonts w:ascii="Arial" w:eastAsia="Times New Roman" w:hAnsi="Arial" w:cs="Arial"/>
          <w:sz w:val="24"/>
          <w:szCs w:val="24"/>
          <w:lang w:eastAsia="en-GB"/>
        </w:rPr>
        <w:t>to information we collect about:</w:t>
      </w:r>
    </w:p>
    <w:p w:rsidR="00974808" w:rsidRDefault="00D763D6" w:rsidP="00974808">
      <w:pPr>
        <w:pStyle w:val="ListParagraph"/>
        <w:numPr>
          <w:ilvl w:val="0"/>
          <w:numId w:val="40"/>
        </w:num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c</w:t>
      </w:r>
      <w:r w:rsidR="00DE1AFC" w:rsidRPr="00974808">
        <w:rPr>
          <w:rFonts w:ascii="Arial" w:eastAsia="Times New Roman" w:hAnsi="Arial" w:cs="Arial"/>
          <w:sz w:val="24"/>
          <w:szCs w:val="24"/>
          <w:lang w:eastAsia="en-GB"/>
        </w:rPr>
        <w:t>lients</w:t>
      </w:r>
      <w:r w:rsidRPr="00974808">
        <w:rPr>
          <w:rFonts w:ascii="Arial" w:eastAsia="Times New Roman" w:hAnsi="Arial" w:cs="Arial"/>
          <w:sz w:val="24"/>
          <w:szCs w:val="24"/>
          <w:lang w:eastAsia="en-GB"/>
        </w:rPr>
        <w:t xml:space="preserve"> and former clients</w:t>
      </w:r>
      <w:r w:rsidR="004F118B">
        <w:rPr>
          <w:rFonts w:ascii="Arial" w:eastAsia="Times New Roman" w:hAnsi="Arial" w:cs="Arial"/>
          <w:sz w:val="24"/>
          <w:szCs w:val="24"/>
          <w:lang w:eastAsia="en-GB"/>
        </w:rPr>
        <w:t>;</w:t>
      </w:r>
    </w:p>
    <w:p w:rsidR="00974808" w:rsidRDefault="00BB39DA" w:rsidP="00974808">
      <w:pPr>
        <w:pStyle w:val="ListParagraph"/>
        <w:numPr>
          <w:ilvl w:val="0"/>
          <w:numId w:val="40"/>
        </w:num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job applicants</w:t>
      </w:r>
      <w:r w:rsidR="00677331">
        <w:rPr>
          <w:rFonts w:ascii="Arial" w:eastAsia="Times New Roman" w:hAnsi="Arial" w:cs="Arial"/>
          <w:sz w:val="24"/>
          <w:szCs w:val="24"/>
          <w:lang w:eastAsia="en-GB"/>
        </w:rPr>
        <w:t>,</w:t>
      </w:r>
      <w:r w:rsidRPr="00974808">
        <w:rPr>
          <w:rFonts w:ascii="Arial" w:eastAsia="Times New Roman" w:hAnsi="Arial" w:cs="Arial"/>
          <w:sz w:val="24"/>
          <w:szCs w:val="24"/>
          <w:lang w:eastAsia="en-GB"/>
        </w:rPr>
        <w:t xml:space="preserve"> </w:t>
      </w:r>
      <w:r w:rsidR="00D763D6" w:rsidRPr="00974808">
        <w:rPr>
          <w:rFonts w:ascii="Arial" w:eastAsia="Times New Roman" w:hAnsi="Arial" w:cs="Arial"/>
          <w:sz w:val="24"/>
          <w:szCs w:val="24"/>
          <w:lang w:eastAsia="en-GB"/>
        </w:rPr>
        <w:t>contractors, work experience personnel and providers of outsourced services</w:t>
      </w:r>
      <w:r w:rsidR="004F118B">
        <w:rPr>
          <w:rFonts w:ascii="Arial" w:eastAsia="Times New Roman" w:hAnsi="Arial" w:cs="Arial"/>
          <w:sz w:val="24"/>
          <w:szCs w:val="24"/>
          <w:lang w:eastAsia="en-GB"/>
        </w:rPr>
        <w:t>;</w:t>
      </w:r>
    </w:p>
    <w:p w:rsidR="00974808" w:rsidRDefault="005743CA" w:rsidP="00974808">
      <w:pPr>
        <w:pStyle w:val="ListParagraph"/>
        <w:numPr>
          <w:ilvl w:val="0"/>
          <w:numId w:val="40"/>
        </w:num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people who make enquiries or requests und</w:t>
      </w:r>
      <w:r w:rsidR="00D763D6" w:rsidRPr="00974808">
        <w:rPr>
          <w:rFonts w:ascii="Arial" w:eastAsia="Times New Roman" w:hAnsi="Arial" w:cs="Arial"/>
          <w:sz w:val="24"/>
          <w:szCs w:val="24"/>
          <w:lang w:eastAsia="en-GB"/>
        </w:rPr>
        <w:t>er the Data Protection Act</w:t>
      </w:r>
      <w:r w:rsidRPr="00974808">
        <w:rPr>
          <w:rFonts w:ascii="Arial" w:eastAsia="Times New Roman" w:hAnsi="Arial" w:cs="Arial"/>
          <w:sz w:val="24"/>
          <w:szCs w:val="24"/>
          <w:lang w:eastAsia="en-GB"/>
        </w:rPr>
        <w:t xml:space="preserve"> 2018</w:t>
      </w:r>
      <w:r w:rsidR="004F118B">
        <w:rPr>
          <w:rFonts w:ascii="Arial" w:eastAsia="Times New Roman" w:hAnsi="Arial" w:cs="Arial"/>
          <w:sz w:val="24"/>
          <w:szCs w:val="24"/>
          <w:lang w:eastAsia="en-GB"/>
        </w:rPr>
        <w:t>;</w:t>
      </w:r>
    </w:p>
    <w:p w:rsidR="00D763D6" w:rsidRDefault="00D763D6" w:rsidP="00974808">
      <w:pPr>
        <w:pStyle w:val="ListParagraph"/>
        <w:numPr>
          <w:ilvl w:val="0"/>
          <w:numId w:val="40"/>
        </w:num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visitors to our website</w:t>
      </w:r>
      <w:r w:rsidR="004F118B">
        <w:rPr>
          <w:rFonts w:ascii="Arial" w:eastAsia="Times New Roman" w:hAnsi="Arial" w:cs="Arial"/>
          <w:sz w:val="24"/>
          <w:szCs w:val="24"/>
          <w:lang w:eastAsia="en-GB"/>
        </w:rPr>
        <w:t>.</w:t>
      </w:r>
    </w:p>
    <w:p w:rsidR="00974808" w:rsidRPr="00974808" w:rsidRDefault="00974808" w:rsidP="00974808">
      <w:pPr>
        <w:pStyle w:val="ListParagraph"/>
        <w:spacing w:after="0" w:line="240" w:lineRule="auto"/>
        <w:jc w:val="both"/>
        <w:rPr>
          <w:rFonts w:ascii="Arial" w:eastAsia="Times New Roman" w:hAnsi="Arial" w:cs="Arial"/>
          <w:sz w:val="24"/>
          <w:szCs w:val="24"/>
          <w:lang w:eastAsia="en-GB"/>
        </w:rPr>
      </w:pPr>
    </w:p>
    <w:p w:rsidR="006A5F39" w:rsidRDefault="006A5F39">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9903B4" w:rsidRPr="00974808" w:rsidRDefault="00DA1E74"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lastRenderedPageBreak/>
        <w:t>The Data Protection principles</w:t>
      </w:r>
    </w:p>
    <w:p w:rsidR="009271D5" w:rsidRDefault="009271D5" w:rsidP="00974808">
      <w:pPr>
        <w:spacing w:after="0" w:line="240" w:lineRule="auto"/>
        <w:jc w:val="both"/>
        <w:rPr>
          <w:rFonts w:ascii="Arial" w:eastAsia="Times New Roman" w:hAnsi="Arial" w:cs="Arial"/>
          <w:sz w:val="24"/>
          <w:szCs w:val="24"/>
          <w:lang w:eastAsia="en-GB"/>
        </w:rPr>
      </w:pPr>
    </w:p>
    <w:p w:rsidR="009903B4" w:rsidRDefault="009903B4"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The Data Protection Act 2018 regulates the use of p</w:t>
      </w:r>
      <w:r w:rsidR="00974808">
        <w:rPr>
          <w:rFonts w:ascii="Arial" w:eastAsia="Times New Roman" w:hAnsi="Arial" w:cs="Arial"/>
          <w:sz w:val="24"/>
          <w:szCs w:val="24"/>
          <w:lang w:eastAsia="en-GB"/>
        </w:rPr>
        <w:t xml:space="preserve">ersonal information held by us.  </w:t>
      </w:r>
      <w:r w:rsidRPr="00974808">
        <w:rPr>
          <w:rFonts w:ascii="Arial" w:eastAsia="Times New Roman" w:hAnsi="Arial" w:cs="Arial"/>
          <w:sz w:val="24"/>
          <w:szCs w:val="24"/>
          <w:lang w:eastAsia="en-GB"/>
        </w:rPr>
        <w:t xml:space="preserve">This means we must comply with </w:t>
      </w:r>
      <w:r w:rsidR="0096475C" w:rsidRPr="00974808">
        <w:rPr>
          <w:rFonts w:ascii="Arial" w:eastAsia="Times New Roman" w:hAnsi="Arial" w:cs="Arial"/>
          <w:sz w:val="24"/>
          <w:szCs w:val="24"/>
          <w:lang w:eastAsia="en-GB"/>
        </w:rPr>
        <w:t>six</w:t>
      </w:r>
      <w:r w:rsidRPr="00974808">
        <w:rPr>
          <w:rFonts w:ascii="Arial" w:eastAsia="Times New Roman" w:hAnsi="Arial" w:cs="Arial"/>
          <w:sz w:val="24"/>
          <w:szCs w:val="24"/>
          <w:lang w:eastAsia="en-GB"/>
        </w:rPr>
        <w:t xml:space="preserve"> data protection principles which say that personal data needs to be:</w:t>
      </w:r>
    </w:p>
    <w:p w:rsidR="004F118B" w:rsidRDefault="009903B4" w:rsidP="004F118B">
      <w:pPr>
        <w:pStyle w:val="ListParagraph"/>
        <w:numPr>
          <w:ilvl w:val="0"/>
          <w:numId w:val="40"/>
        </w:numPr>
        <w:spacing w:after="0" w:line="240" w:lineRule="auto"/>
        <w:jc w:val="both"/>
        <w:rPr>
          <w:rFonts w:ascii="Arial" w:eastAsia="Times New Roman" w:hAnsi="Arial" w:cs="Arial"/>
          <w:sz w:val="24"/>
          <w:szCs w:val="24"/>
          <w:lang w:eastAsia="en-GB"/>
        </w:rPr>
      </w:pPr>
      <w:r w:rsidRPr="004F118B">
        <w:rPr>
          <w:rFonts w:ascii="Arial" w:eastAsia="Times New Roman" w:hAnsi="Arial" w:cs="Arial"/>
          <w:sz w:val="24"/>
          <w:szCs w:val="24"/>
          <w:lang w:eastAsia="en-GB"/>
        </w:rPr>
        <w:t>processed fairly</w:t>
      </w:r>
      <w:r w:rsidR="00FD52C2" w:rsidRPr="004F118B">
        <w:rPr>
          <w:rFonts w:ascii="Arial" w:eastAsia="Times New Roman" w:hAnsi="Arial" w:cs="Arial"/>
          <w:sz w:val="24"/>
          <w:szCs w:val="24"/>
          <w:lang w:eastAsia="en-GB"/>
        </w:rPr>
        <w:t xml:space="preserve">, </w:t>
      </w:r>
      <w:r w:rsidRPr="004F118B">
        <w:rPr>
          <w:rFonts w:ascii="Arial" w:eastAsia="Times New Roman" w:hAnsi="Arial" w:cs="Arial"/>
          <w:sz w:val="24"/>
          <w:szCs w:val="24"/>
          <w:lang w:eastAsia="en-GB"/>
        </w:rPr>
        <w:t>lawfully</w:t>
      </w:r>
      <w:r w:rsidR="004F118B">
        <w:rPr>
          <w:rFonts w:ascii="Arial" w:eastAsia="Times New Roman" w:hAnsi="Arial" w:cs="Arial"/>
          <w:sz w:val="24"/>
          <w:szCs w:val="24"/>
          <w:lang w:eastAsia="en-GB"/>
        </w:rPr>
        <w:t xml:space="preserve"> and transparently;</w:t>
      </w:r>
    </w:p>
    <w:p w:rsidR="004F118B" w:rsidRDefault="009903B4" w:rsidP="004F118B">
      <w:pPr>
        <w:pStyle w:val="ListParagraph"/>
        <w:numPr>
          <w:ilvl w:val="0"/>
          <w:numId w:val="40"/>
        </w:numPr>
        <w:spacing w:after="0" w:line="240" w:lineRule="auto"/>
        <w:jc w:val="both"/>
        <w:rPr>
          <w:rFonts w:ascii="Arial" w:eastAsia="Times New Roman" w:hAnsi="Arial" w:cs="Arial"/>
          <w:sz w:val="24"/>
          <w:szCs w:val="24"/>
          <w:lang w:eastAsia="en-GB"/>
        </w:rPr>
      </w:pPr>
      <w:r w:rsidRPr="004F118B">
        <w:rPr>
          <w:rFonts w:ascii="Arial" w:eastAsia="Times New Roman" w:hAnsi="Arial" w:cs="Arial"/>
          <w:sz w:val="24"/>
          <w:szCs w:val="24"/>
          <w:lang w:eastAsia="en-GB"/>
        </w:rPr>
        <w:t>processed only for specified</w:t>
      </w:r>
      <w:r w:rsidR="00FD52C2" w:rsidRPr="004F118B">
        <w:rPr>
          <w:rFonts w:ascii="Arial" w:eastAsia="Times New Roman" w:hAnsi="Arial" w:cs="Arial"/>
          <w:sz w:val="24"/>
          <w:szCs w:val="24"/>
          <w:lang w:eastAsia="en-GB"/>
        </w:rPr>
        <w:t xml:space="preserve">, explicit </w:t>
      </w:r>
      <w:r w:rsidRPr="004F118B">
        <w:rPr>
          <w:rFonts w:ascii="Arial" w:eastAsia="Times New Roman" w:hAnsi="Arial" w:cs="Arial"/>
          <w:sz w:val="24"/>
          <w:szCs w:val="24"/>
          <w:lang w:eastAsia="en-GB"/>
        </w:rPr>
        <w:t>and l</w:t>
      </w:r>
      <w:r w:rsidR="00FD52C2" w:rsidRPr="004F118B">
        <w:rPr>
          <w:rFonts w:ascii="Arial" w:eastAsia="Times New Roman" w:hAnsi="Arial" w:cs="Arial"/>
          <w:sz w:val="24"/>
          <w:szCs w:val="24"/>
          <w:lang w:eastAsia="en-GB"/>
        </w:rPr>
        <w:t xml:space="preserve">egitimate </w:t>
      </w:r>
      <w:r w:rsidRPr="004F118B">
        <w:rPr>
          <w:rFonts w:ascii="Arial" w:eastAsia="Times New Roman" w:hAnsi="Arial" w:cs="Arial"/>
          <w:sz w:val="24"/>
          <w:szCs w:val="24"/>
          <w:lang w:eastAsia="en-GB"/>
        </w:rPr>
        <w:t>purposes</w:t>
      </w:r>
      <w:r w:rsidR="004F118B">
        <w:rPr>
          <w:rFonts w:ascii="Arial" w:eastAsia="Times New Roman" w:hAnsi="Arial" w:cs="Arial"/>
          <w:sz w:val="24"/>
          <w:szCs w:val="24"/>
          <w:lang w:eastAsia="en-GB"/>
        </w:rPr>
        <w:t>;</w:t>
      </w:r>
    </w:p>
    <w:p w:rsidR="004F118B" w:rsidRDefault="009903B4" w:rsidP="004F118B">
      <w:pPr>
        <w:pStyle w:val="ListParagraph"/>
        <w:numPr>
          <w:ilvl w:val="0"/>
          <w:numId w:val="40"/>
        </w:numPr>
        <w:spacing w:after="0" w:line="240" w:lineRule="auto"/>
        <w:jc w:val="both"/>
        <w:rPr>
          <w:rFonts w:ascii="Arial" w:eastAsia="Times New Roman" w:hAnsi="Arial" w:cs="Arial"/>
          <w:sz w:val="24"/>
          <w:szCs w:val="24"/>
          <w:lang w:eastAsia="en-GB"/>
        </w:rPr>
      </w:pPr>
      <w:r w:rsidRPr="004F118B">
        <w:rPr>
          <w:rFonts w:ascii="Arial" w:eastAsia="Times New Roman" w:hAnsi="Arial" w:cs="Arial"/>
          <w:sz w:val="24"/>
          <w:szCs w:val="24"/>
          <w:lang w:eastAsia="en-GB"/>
        </w:rPr>
        <w:t xml:space="preserve">adequate, relevant and </w:t>
      </w:r>
      <w:r w:rsidR="00FD52C2" w:rsidRPr="004F118B">
        <w:rPr>
          <w:rFonts w:ascii="Arial" w:eastAsia="Times New Roman" w:hAnsi="Arial" w:cs="Arial"/>
          <w:sz w:val="24"/>
          <w:szCs w:val="24"/>
          <w:lang w:eastAsia="en-GB"/>
        </w:rPr>
        <w:t>limited to what is necessary</w:t>
      </w:r>
      <w:r w:rsidR="004F118B">
        <w:rPr>
          <w:rFonts w:ascii="Arial" w:eastAsia="Times New Roman" w:hAnsi="Arial" w:cs="Arial"/>
          <w:sz w:val="24"/>
          <w:szCs w:val="24"/>
          <w:lang w:eastAsia="en-GB"/>
        </w:rPr>
        <w:t>;</w:t>
      </w:r>
    </w:p>
    <w:p w:rsidR="004F118B" w:rsidRDefault="009903B4" w:rsidP="004F118B">
      <w:pPr>
        <w:pStyle w:val="ListParagraph"/>
        <w:numPr>
          <w:ilvl w:val="0"/>
          <w:numId w:val="40"/>
        </w:numPr>
        <w:spacing w:after="0" w:line="240" w:lineRule="auto"/>
        <w:jc w:val="both"/>
        <w:rPr>
          <w:rFonts w:ascii="Arial" w:eastAsia="Times New Roman" w:hAnsi="Arial" w:cs="Arial"/>
          <w:sz w:val="24"/>
          <w:szCs w:val="24"/>
          <w:lang w:eastAsia="en-GB"/>
        </w:rPr>
      </w:pPr>
      <w:r w:rsidRPr="004F118B">
        <w:rPr>
          <w:rFonts w:ascii="Arial" w:eastAsia="Times New Roman" w:hAnsi="Arial" w:cs="Arial"/>
          <w:sz w:val="24"/>
          <w:szCs w:val="24"/>
          <w:lang w:eastAsia="en-GB"/>
        </w:rPr>
        <w:t>accurate and, where necessary, kept up to date</w:t>
      </w:r>
      <w:r w:rsidR="004F118B">
        <w:rPr>
          <w:rFonts w:ascii="Arial" w:eastAsia="Times New Roman" w:hAnsi="Arial" w:cs="Arial"/>
          <w:sz w:val="24"/>
          <w:szCs w:val="24"/>
          <w:lang w:eastAsia="en-GB"/>
        </w:rPr>
        <w:t>;</w:t>
      </w:r>
    </w:p>
    <w:p w:rsidR="004F118B" w:rsidRDefault="009903B4" w:rsidP="004F118B">
      <w:pPr>
        <w:pStyle w:val="ListParagraph"/>
        <w:numPr>
          <w:ilvl w:val="0"/>
          <w:numId w:val="40"/>
        </w:numPr>
        <w:spacing w:after="0" w:line="240" w:lineRule="auto"/>
        <w:jc w:val="both"/>
        <w:rPr>
          <w:rFonts w:ascii="Arial" w:eastAsia="Times New Roman" w:hAnsi="Arial" w:cs="Arial"/>
          <w:sz w:val="24"/>
          <w:szCs w:val="24"/>
          <w:lang w:eastAsia="en-GB"/>
        </w:rPr>
      </w:pPr>
      <w:r w:rsidRPr="004F118B">
        <w:rPr>
          <w:rFonts w:ascii="Arial" w:eastAsia="Times New Roman" w:hAnsi="Arial" w:cs="Arial"/>
          <w:sz w:val="24"/>
          <w:szCs w:val="24"/>
          <w:lang w:eastAsia="en-GB"/>
        </w:rPr>
        <w:t>not kept longer than necessary</w:t>
      </w:r>
      <w:r w:rsidR="004F118B">
        <w:rPr>
          <w:rFonts w:ascii="Arial" w:eastAsia="Times New Roman" w:hAnsi="Arial" w:cs="Arial"/>
          <w:sz w:val="24"/>
          <w:szCs w:val="24"/>
          <w:lang w:eastAsia="en-GB"/>
        </w:rPr>
        <w:t>;</w:t>
      </w:r>
    </w:p>
    <w:p w:rsidR="00E647FD" w:rsidRDefault="009903B4" w:rsidP="004F118B">
      <w:pPr>
        <w:pStyle w:val="ListParagraph"/>
        <w:numPr>
          <w:ilvl w:val="0"/>
          <w:numId w:val="40"/>
        </w:numPr>
        <w:spacing w:after="0" w:line="240" w:lineRule="auto"/>
        <w:jc w:val="both"/>
        <w:rPr>
          <w:rFonts w:ascii="Arial" w:eastAsia="Times New Roman" w:hAnsi="Arial" w:cs="Arial"/>
          <w:sz w:val="24"/>
          <w:szCs w:val="24"/>
          <w:lang w:eastAsia="en-GB"/>
        </w:rPr>
      </w:pPr>
      <w:r w:rsidRPr="004F118B">
        <w:rPr>
          <w:rFonts w:ascii="Arial" w:eastAsia="Times New Roman" w:hAnsi="Arial" w:cs="Arial"/>
          <w:sz w:val="24"/>
          <w:szCs w:val="24"/>
          <w:lang w:eastAsia="en-GB"/>
        </w:rPr>
        <w:t xml:space="preserve">processed </w:t>
      </w:r>
      <w:r w:rsidR="004F118B">
        <w:rPr>
          <w:rFonts w:ascii="Arial" w:eastAsia="Times New Roman" w:hAnsi="Arial" w:cs="Arial"/>
          <w:sz w:val="24"/>
          <w:szCs w:val="24"/>
          <w:lang w:eastAsia="en-GB"/>
        </w:rPr>
        <w:t>using appropriate security.</w:t>
      </w:r>
    </w:p>
    <w:p w:rsidR="004F118B" w:rsidRPr="004F118B" w:rsidRDefault="004F118B" w:rsidP="004F118B">
      <w:pPr>
        <w:pStyle w:val="ListParagraph"/>
        <w:spacing w:after="0" w:line="240" w:lineRule="auto"/>
        <w:jc w:val="both"/>
        <w:rPr>
          <w:rFonts w:ascii="Arial" w:eastAsia="Times New Roman" w:hAnsi="Arial" w:cs="Arial"/>
          <w:sz w:val="24"/>
          <w:szCs w:val="24"/>
          <w:lang w:eastAsia="en-GB"/>
        </w:rPr>
      </w:pPr>
    </w:p>
    <w:p w:rsidR="00E8583D" w:rsidRPr="00974808" w:rsidRDefault="00E8583D" w:rsidP="00974808">
      <w:pPr>
        <w:pStyle w:val="Default"/>
        <w:jc w:val="both"/>
      </w:pPr>
      <w:r w:rsidRPr="00974808">
        <w:rPr>
          <w:b/>
          <w:bCs/>
        </w:rPr>
        <w:t xml:space="preserve">Meeting these requirements  </w:t>
      </w:r>
    </w:p>
    <w:p w:rsidR="009271D5" w:rsidRDefault="009271D5" w:rsidP="00974808">
      <w:pPr>
        <w:pStyle w:val="Default"/>
        <w:jc w:val="both"/>
      </w:pPr>
    </w:p>
    <w:p w:rsidR="00E8583D" w:rsidRDefault="00E8583D" w:rsidP="00974808">
      <w:pPr>
        <w:pStyle w:val="Default"/>
        <w:jc w:val="both"/>
      </w:pPr>
      <w:r w:rsidRPr="00974808">
        <w:t>In order to m</w:t>
      </w:r>
      <w:r w:rsidR="004F118B">
        <w:t>eet these requirements we will:</w:t>
      </w:r>
    </w:p>
    <w:p w:rsidR="004F118B" w:rsidRDefault="00E8583D" w:rsidP="004F118B">
      <w:pPr>
        <w:pStyle w:val="Default"/>
        <w:numPr>
          <w:ilvl w:val="0"/>
          <w:numId w:val="40"/>
        </w:numPr>
        <w:jc w:val="both"/>
      </w:pPr>
      <w:r w:rsidRPr="00974808">
        <w:t>observe fully the conditions regarding the fair collection and use of personal data;</w:t>
      </w:r>
    </w:p>
    <w:p w:rsidR="004F118B" w:rsidRDefault="00E8583D" w:rsidP="004F118B">
      <w:pPr>
        <w:pStyle w:val="Default"/>
        <w:numPr>
          <w:ilvl w:val="0"/>
          <w:numId w:val="40"/>
        </w:numPr>
        <w:jc w:val="both"/>
      </w:pPr>
      <w:r w:rsidRPr="00974808">
        <w:t>meet its obligations to specify the purposes for which personal data is used;</w:t>
      </w:r>
    </w:p>
    <w:p w:rsidR="004F118B" w:rsidRDefault="00E8583D" w:rsidP="004F118B">
      <w:pPr>
        <w:pStyle w:val="Default"/>
        <w:numPr>
          <w:ilvl w:val="0"/>
          <w:numId w:val="40"/>
        </w:numPr>
        <w:jc w:val="both"/>
      </w:pPr>
      <w:r w:rsidRPr="00974808">
        <w:t>collect and process appropriate personal data only to the extent that it is needed to fulfil operational or any legal requirements;</w:t>
      </w:r>
    </w:p>
    <w:p w:rsidR="004F118B" w:rsidRDefault="00E8583D" w:rsidP="004F118B">
      <w:pPr>
        <w:pStyle w:val="Default"/>
        <w:numPr>
          <w:ilvl w:val="0"/>
          <w:numId w:val="40"/>
        </w:numPr>
        <w:jc w:val="both"/>
      </w:pPr>
      <w:r w:rsidRPr="00974808">
        <w:t>ensure the quality of personal data used;</w:t>
      </w:r>
    </w:p>
    <w:p w:rsidR="004F118B" w:rsidRDefault="00E8583D" w:rsidP="004F118B">
      <w:pPr>
        <w:pStyle w:val="Default"/>
        <w:numPr>
          <w:ilvl w:val="0"/>
          <w:numId w:val="40"/>
        </w:numPr>
        <w:jc w:val="both"/>
      </w:pPr>
      <w:r w:rsidRPr="00974808">
        <w:t>apply strict checks to determine the length of time personal data is held;</w:t>
      </w:r>
    </w:p>
    <w:p w:rsidR="004F118B" w:rsidRDefault="00E8583D" w:rsidP="004F118B">
      <w:pPr>
        <w:pStyle w:val="Default"/>
        <w:numPr>
          <w:ilvl w:val="0"/>
          <w:numId w:val="40"/>
        </w:numPr>
        <w:jc w:val="both"/>
      </w:pPr>
      <w:r w:rsidRPr="00974808">
        <w:t>ensure that the rights of individuals about whom the personal data is held, can be fully exercised under the Act;</w:t>
      </w:r>
    </w:p>
    <w:p w:rsidR="00E8583D" w:rsidRPr="004F118B" w:rsidRDefault="00E8583D" w:rsidP="004F118B">
      <w:pPr>
        <w:pStyle w:val="Default"/>
        <w:numPr>
          <w:ilvl w:val="0"/>
          <w:numId w:val="40"/>
        </w:numPr>
        <w:jc w:val="both"/>
      </w:pPr>
      <w:r w:rsidRPr="00974808">
        <w:t>take the appropriate technical and organisational security measures to safeguard personal data and ensure that personal data is not transferred abroad without suitable safeguards</w:t>
      </w:r>
      <w:r w:rsidR="004F118B">
        <w:t>.</w:t>
      </w:r>
    </w:p>
    <w:p w:rsidR="005A3375" w:rsidRPr="00974808" w:rsidRDefault="005A3375" w:rsidP="00974808">
      <w:pPr>
        <w:pStyle w:val="Default"/>
        <w:jc w:val="both"/>
        <w:rPr>
          <w:b/>
          <w:bCs/>
        </w:rPr>
      </w:pPr>
    </w:p>
    <w:p w:rsidR="00E8583D" w:rsidRPr="00974808" w:rsidRDefault="00E8583D" w:rsidP="00974808">
      <w:pPr>
        <w:pStyle w:val="Default"/>
        <w:jc w:val="both"/>
      </w:pPr>
      <w:r w:rsidRPr="00974808">
        <w:rPr>
          <w:b/>
          <w:bCs/>
        </w:rPr>
        <w:t xml:space="preserve">Keeping our data up to date  </w:t>
      </w:r>
    </w:p>
    <w:p w:rsidR="009271D5" w:rsidRDefault="009271D5" w:rsidP="00974808">
      <w:pPr>
        <w:pStyle w:val="Default"/>
        <w:jc w:val="both"/>
      </w:pPr>
    </w:p>
    <w:p w:rsidR="00E8583D" w:rsidRDefault="00E8583D" w:rsidP="00974808">
      <w:pPr>
        <w:pStyle w:val="Default"/>
        <w:jc w:val="both"/>
      </w:pPr>
      <w:r w:rsidRPr="00974808">
        <w:t>It helps us to k</w:t>
      </w:r>
      <w:r w:rsidR="004F118B">
        <w:t>eep our data up to date if you:</w:t>
      </w:r>
    </w:p>
    <w:p w:rsidR="004F118B" w:rsidRDefault="004F118B" w:rsidP="004F118B">
      <w:pPr>
        <w:pStyle w:val="Default"/>
        <w:numPr>
          <w:ilvl w:val="0"/>
          <w:numId w:val="40"/>
        </w:numPr>
        <w:jc w:val="both"/>
      </w:pPr>
      <w:r>
        <w:t>c</w:t>
      </w:r>
      <w:r w:rsidR="00E8583D" w:rsidRPr="00974808">
        <w:t xml:space="preserve">heck that any personal data you provide to us is accurate and up </w:t>
      </w:r>
      <w:r>
        <w:t>to date when you give it to us;</w:t>
      </w:r>
    </w:p>
    <w:p w:rsidR="004F118B" w:rsidRDefault="004F118B" w:rsidP="004F118B">
      <w:pPr>
        <w:pStyle w:val="Default"/>
        <w:numPr>
          <w:ilvl w:val="0"/>
          <w:numId w:val="40"/>
        </w:numPr>
        <w:jc w:val="both"/>
      </w:pPr>
      <w:r>
        <w:t>t</w:t>
      </w:r>
      <w:r w:rsidR="00E8583D" w:rsidRPr="00974808">
        <w:t>ell us if anything changes e.g. a chan</w:t>
      </w:r>
      <w:r>
        <w:t>ge of address;</w:t>
      </w:r>
    </w:p>
    <w:p w:rsidR="00E8583D" w:rsidRDefault="004F118B" w:rsidP="004F118B">
      <w:pPr>
        <w:pStyle w:val="Default"/>
        <w:numPr>
          <w:ilvl w:val="0"/>
          <w:numId w:val="40"/>
        </w:numPr>
        <w:jc w:val="both"/>
      </w:pPr>
      <w:r>
        <w:t>c</w:t>
      </w:r>
      <w:r w:rsidR="00E8583D" w:rsidRPr="00974808">
        <w:t xml:space="preserve">heck that any information we send you is accurate </w:t>
      </w:r>
      <w:r>
        <w:t>– i</w:t>
      </w:r>
      <w:r w:rsidR="00E8583D" w:rsidRPr="00974808">
        <w:t>f we get something wrong, please tell us straight away so we can correct it</w:t>
      </w:r>
      <w:r>
        <w:t>.</w:t>
      </w:r>
    </w:p>
    <w:p w:rsidR="004F118B" w:rsidRPr="00974808" w:rsidRDefault="004F118B" w:rsidP="004F118B">
      <w:pPr>
        <w:pStyle w:val="Default"/>
        <w:ind w:left="720"/>
        <w:jc w:val="both"/>
      </w:pPr>
    </w:p>
    <w:p w:rsidR="00DA1E74" w:rsidRPr="00974808" w:rsidRDefault="006A5F39" w:rsidP="00974808">
      <w:pPr>
        <w:spacing w:after="0" w:line="240" w:lineRule="auto"/>
        <w:jc w:val="both"/>
        <w:outlineLvl w:val="2"/>
        <w:rPr>
          <w:rFonts w:ascii="Arial" w:eastAsia="Times New Roman" w:hAnsi="Arial" w:cs="Arial"/>
          <w:b/>
          <w:color w:val="191919"/>
          <w:spacing w:val="-7"/>
          <w:sz w:val="24"/>
          <w:szCs w:val="24"/>
          <w:lang w:eastAsia="en-GB"/>
        </w:rPr>
      </w:pPr>
      <w:r>
        <w:rPr>
          <w:rFonts w:ascii="Arial" w:eastAsia="Times New Roman" w:hAnsi="Arial" w:cs="Arial"/>
          <w:b/>
          <w:color w:val="191919"/>
          <w:spacing w:val="-7"/>
          <w:sz w:val="24"/>
          <w:szCs w:val="24"/>
          <w:lang w:eastAsia="en-GB"/>
        </w:rPr>
        <w:t>L</w:t>
      </w:r>
      <w:r w:rsidR="00DA1E74" w:rsidRPr="00974808">
        <w:rPr>
          <w:rFonts w:ascii="Arial" w:eastAsia="Times New Roman" w:hAnsi="Arial" w:cs="Arial"/>
          <w:b/>
          <w:color w:val="191919"/>
          <w:spacing w:val="-7"/>
          <w:sz w:val="24"/>
          <w:szCs w:val="24"/>
          <w:lang w:eastAsia="en-GB"/>
        </w:rPr>
        <w:t>egal basis for processing</w:t>
      </w:r>
    </w:p>
    <w:p w:rsidR="009271D5" w:rsidRDefault="009271D5" w:rsidP="00974808">
      <w:pPr>
        <w:spacing w:after="0" w:line="240" w:lineRule="auto"/>
        <w:jc w:val="both"/>
        <w:outlineLvl w:val="2"/>
        <w:rPr>
          <w:rFonts w:ascii="Arial" w:eastAsia="Times New Roman" w:hAnsi="Arial" w:cs="Arial"/>
          <w:color w:val="191919"/>
          <w:spacing w:val="-7"/>
          <w:sz w:val="24"/>
          <w:szCs w:val="24"/>
          <w:lang w:eastAsia="en-GB"/>
        </w:rPr>
      </w:pPr>
    </w:p>
    <w:p w:rsidR="00DA1E74" w:rsidRDefault="00FD52C2" w:rsidP="00974808">
      <w:pPr>
        <w:spacing w:after="0" w:line="240" w:lineRule="auto"/>
        <w:jc w:val="both"/>
        <w:outlineLvl w:val="2"/>
        <w:rPr>
          <w:rFonts w:ascii="Arial" w:eastAsia="Times New Roman" w:hAnsi="Arial" w:cs="Arial"/>
          <w:color w:val="191919"/>
          <w:spacing w:val="-7"/>
          <w:sz w:val="24"/>
          <w:szCs w:val="24"/>
          <w:lang w:eastAsia="en-GB"/>
        </w:rPr>
      </w:pPr>
      <w:r w:rsidRPr="00974808">
        <w:rPr>
          <w:rFonts w:ascii="Arial" w:eastAsia="Times New Roman" w:hAnsi="Arial" w:cs="Arial"/>
          <w:color w:val="191919"/>
          <w:spacing w:val="-7"/>
          <w:sz w:val="24"/>
          <w:szCs w:val="24"/>
          <w:lang w:eastAsia="en-GB"/>
        </w:rPr>
        <w:t>We ensure that t</w:t>
      </w:r>
      <w:r w:rsidR="00DA1E74" w:rsidRPr="00974808">
        <w:rPr>
          <w:rFonts w:ascii="Arial" w:eastAsia="Times New Roman" w:hAnsi="Arial" w:cs="Arial"/>
          <w:color w:val="191919"/>
          <w:spacing w:val="-7"/>
          <w:sz w:val="24"/>
          <w:szCs w:val="24"/>
          <w:lang w:eastAsia="en-GB"/>
        </w:rPr>
        <w:t>he data we collect is processed on a specific</w:t>
      </w:r>
      <w:r w:rsidR="004F118B">
        <w:rPr>
          <w:rFonts w:ascii="Arial" w:eastAsia="Times New Roman" w:hAnsi="Arial" w:cs="Arial"/>
          <w:color w:val="191919"/>
          <w:spacing w:val="-7"/>
          <w:sz w:val="24"/>
          <w:szCs w:val="24"/>
          <w:lang w:eastAsia="en-GB"/>
        </w:rPr>
        <w:t xml:space="preserve"> legal basis, as set out below.  </w:t>
      </w:r>
      <w:r w:rsidR="00724AB1" w:rsidRPr="00974808">
        <w:rPr>
          <w:rFonts w:ascii="Arial" w:eastAsia="Times New Roman" w:hAnsi="Arial" w:cs="Arial"/>
          <w:color w:val="191919"/>
          <w:spacing w:val="-7"/>
          <w:sz w:val="24"/>
          <w:szCs w:val="24"/>
          <w:lang w:eastAsia="en-GB"/>
        </w:rPr>
        <w:t xml:space="preserve">We do not transfer any data outside the </w:t>
      </w:r>
      <w:r w:rsidR="004F118B">
        <w:rPr>
          <w:rFonts w:ascii="Arial" w:eastAsia="Times New Roman" w:hAnsi="Arial" w:cs="Arial"/>
          <w:color w:val="191919"/>
          <w:spacing w:val="-7"/>
          <w:sz w:val="24"/>
          <w:szCs w:val="24"/>
          <w:lang w:eastAsia="en-GB"/>
        </w:rPr>
        <w:t>EU</w:t>
      </w:r>
      <w:r w:rsidR="00724AB1" w:rsidRPr="00974808">
        <w:rPr>
          <w:rFonts w:ascii="Arial" w:eastAsia="Times New Roman" w:hAnsi="Arial" w:cs="Arial"/>
          <w:color w:val="191919"/>
          <w:spacing w:val="-7"/>
          <w:sz w:val="24"/>
          <w:szCs w:val="24"/>
          <w:lang w:eastAsia="en-GB"/>
        </w:rPr>
        <w:t xml:space="preserve">. </w:t>
      </w:r>
      <w:r w:rsidR="004F118B">
        <w:rPr>
          <w:rFonts w:ascii="Arial" w:eastAsia="Times New Roman" w:hAnsi="Arial" w:cs="Arial"/>
          <w:color w:val="191919"/>
          <w:spacing w:val="-7"/>
          <w:sz w:val="24"/>
          <w:szCs w:val="24"/>
          <w:lang w:eastAsia="en-GB"/>
        </w:rPr>
        <w:t xml:space="preserve"> </w:t>
      </w:r>
      <w:r w:rsidR="00DA1E74" w:rsidRPr="00974808">
        <w:rPr>
          <w:rFonts w:ascii="Arial" w:eastAsia="Times New Roman" w:hAnsi="Arial" w:cs="Arial"/>
          <w:color w:val="191919"/>
          <w:spacing w:val="-7"/>
          <w:sz w:val="24"/>
          <w:szCs w:val="24"/>
          <w:lang w:eastAsia="en-GB"/>
        </w:rPr>
        <w:t>If you have any questions on th</w:t>
      </w:r>
      <w:r w:rsidR="00724AB1" w:rsidRPr="00974808">
        <w:rPr>
          <w:rFonts w:ascii="Arial" w:eastAsia="Times New Roman" w:hAnsi="Arial" w:cs="Arial"/>
          <w:color w:val="191919"/>
          <w:spacing w:val="-7"/>
          <w:sz w:val="24"/>
          <w:szCs w:val="24"/>
          <w:lang w:eastAsia="en-GB"/>
        </w:rPr>
        <w:t>e</w:t>
      </w:r>
      <w:r w:rsidR="00DA1E74" w:rsidRPr="00974808">
        <w:rPr>
          <w:rFonts w:ascii="Arial" w:eastAsia="Times New Roman" w:hAnsi="Arial" w:cs="Arial"/>
          <w:color w:val="191919"/>
          <w:spacing w:val="-7"/>
          <w:sz w:val="24"/>
          <w:szCs w:val="24"/>
          <w:lang w:eastAsia="en-GB"/>
        </w:rPr>
        <w:t xml:space="preserve"> legal basis</w:t>
      </w:r>
      <w:r w:rsidR="00724AB1" w:rsidRPr="00974808">
        <w:rPr>
          <w:rFonts w:ascii="Arial" w:eastAsia="Times New Roman" w:hAnsi="Arial" w:cs="Arial"/>
          <w:color w:val="191919"/>
          <w:spacing w:val="-7"/>
          <w:sz w:val="24"/>
          <w:szCs w:val="24"/>
          <w:lang w:eastAsia="en-GB"/>
        </w:rPr>
        <w:t xml:space="preserve"> below</w:t>
      </w:r>
      <w:r w:rsidR="00DA1E74" w:rsidRPr="00974808">
        <w:rPr>
          <w:rFonts w:ascii="Arial" w:eastAsia="Times New Roman" w:hAnsi="Arial" w:cs="Arial"/>
          <w:color w:val="191919"/>
          <w:spacing w:val="-7"/>
          <w:sz w:val="24"/>
          <w:szCs w:val="24"/>
          <w:lang w:eastAsia="en-GB"/>
        </w:rPr>
        <w:t>, please contact our Data Protection Manager.</w:t>
      </w:r>
    </w:p>
    <w:p w:rsidR="004F118B" w:rsidRPr="00974808" w:rsidRDefault="004F118B" w:rsidP="00974808">
      <w:pPr>
        <w:spacing w:after="0" w:line="240" w:lineRule="auto"/>
        <w:jc w:val="both"/>
        <w:outlineLvl w:val="2"/>
        <w:rPr>
          <w:rFonts w:ascii="Arial" w:eastAsia="Times New Roman" w:hAnsi="Arial" w:cs="Arial"/>
          <w:color w:val="191919"/>
          <w:spacing w:val="-7"/>
          <w:sz w:val="24"/>
          <w:szCs w:val="24"/>
          <w:lang w:eastAsia="en-GB"/>
        </w:rPr>
      </w:pPr>
    </w:p>
    <w:p w:rsidR="00080A37" w:rsidRDefault="00080A37">
      <w:r>
        <w:br w:type="page"/>
      </w:r>
    </w:p>
    <w:tbl>
      <w:tblPr>
        <w:tblStyle w:val="TableGrid"/>
        <w:tblW w:w="0" w:type="auto"/>
        <w:tblLayout w:type="fixed"/>
        <w:tblLook w:val="04A0" w:firstRow="1" w:lastRow="0" w:firstColumn="1" w:lastColumn="0" w:noHBand="0" w:noVBand="1"/>
      </w:tblPr>
      <w:tblGrid>
        <w:gridCol w:w="1809"/>
        <w:gridCol w:w="1276"/>
        <w:gridCol w:w="1843"/>
        <w:gridCol w:w="4314"/>
      </w:tblGrid>
      <w:tr w:rsidR="00DA1E74" w:rsidRPr="00974808" w:rsidTr="006A5F39">
        <w:trPr>
          <w:cantSplit/>
          <w:tblHeader/>
        </w:trPr>
        <w:tc>
          <w:tcPr>
            <w:tcW w:w="1809" w:type="dxa"/>
          </w:tcPr>
          <w:p w:rsidR="00DA1E74" w:rsidRPr="00B34245" w:rsidRDefault="00DA1E74" w:rsidP="004F118B">
            <w:pPr>
              <w:outlineLvl w:val="2"/>
              <w:rPr>
                <w:rFonts w:ascii="Arial" w:eastAsia="Times New Roman" w:hAnsi="Arial" w:cs="Arial"/>
                <w:b/>
                <w:color w:val="191919"/>
                <w:spacing w:val="-7"/>
                <w:sz w:val="20"/>
                <w:szCs w:val="20"/>
                <w:lang w:eastAsia="en-GB"/>
              </w:rPr>
            </w:pPr>
            <w:r w:rsidRPr="00B34245">
              <w:rPr>
                <w:rFonts w:ascii="Arial" w:eastAsia="Times New Roman" w:hAnsi="Arial" w:cs="Arial"/>
                <w:b/>
                <w:color w:val="191919"/>
                <w:spacing w:val="-7"/>
                <w:sz w:val="20"/>
                <w:szCs w:val="20"/>
                <w:lang w:eastAsia="en-GB"/>
              </w:rPr>
              <w:lastRenderedPageBreak/>
              <w:t>Type of data subject</w:t>
            </w:r>
          </w:p>
        </w:tc>
        <w:tc>
          <w:tcPr>
            <w:tcW w:w="1276" w:type="dxa"/>
          </w:tcPr>
          <w:p w:rsidR="00DA1E74" w:rsidRPr="00B34245" w:rsidRDefault="00DA1E74" w:rsidP="004F118B">
            <w:pPr>
              <w:outlineLvl w:val="2"/>
              <w:rPr>
                <w:rFonts w:ascii="Arial" w:eastAsia="Times New Roman" w:hAnsi="Arial" w:cs="Arial"/>
                <w:b/>
                <w:color w:val="191919"/>
                <w:spacing w:val="-7"/>
                <w:sz w:val="20"/>
                <w:szCs w:val="20"/>
                <w:lang w:eastAsia="en-GB"/>
              </w:rPr>
            </w:pPr>
            <w:r w:rsidRPr="00B34245">
              <w:rPr>
                <w:rFonts w:ascii="Arial" w:eastAsia="Times New Roman" w:hAnsi="Arial" w:cs="Arial"/>
                <w:b/>
                <w:color w:val="191919"/>
                <w:spacing w:val="-7"/>
                <w:sz w:val="20"/>
                <w:szCs w:val="20"/>
                <w:lang w:eastAsia="en-GB"/>
              </w:rPr>
              <w:t>Basis of processing</w:t>
            </w:r>
          </w:p>
        </w:tc>
        <w:tc>
          <w:tcPr>
            <w:tcW w:w="1843" w:type="dxa"/>
          </w:tcPr>
          <w:p w:rsidR="00DA1E74" w:rsidRPr="00B34245" w:rsidRDefault="00FD52C2" w:rsidP="004F118B">
            <w:pPr>
              <w:outlineLvl w:val="2"/>
              <w:rPr>
                <w:rFonts w:ascii="Arial" w:eastAsia="Times New Roman" w:hAnsi="Arial" w:cs="Arial"/>
                <w:b/>
                <w:color w:val="191919"/>
                <w:spacing w:val="-7"/>
                <w:sz w:val="20"/>
                <w:szCs w:val="20"/>
                <w:lang w:eastAsia="en-GB"/>
              </w:rPr>
            </w:pPr>
            <w:r w:rsidRPr="00B34245">
              <w:rPr>
                <w:rFonts w:ascii="Arial" w:eastAsia="Times New Roman" w:hAnsi="Arial" w:cs="Arial"/>
                <w:b/>
                <w:color w:val="191919"/>
                <w:spacing w:val="-7"/>
                <w:sz w:val="20"/>
                <w:szCs w:val="20"/>
                <w:lang w:eastAsia="en-GB"/>
              </w:rPr>
              <w:t>Whether this is shared and with whom</w:t>
            </w:r>
          </w:p>
        </w:tc>
        <w:tc>
          <w:tcPr>
            <w:tcW w:w="4314" w:type="dxa"/>
          </w:tcPr>
          <w:p w:rsidR="00DA1E74" w:rsidRPr="00B34245" w:rsidRDefault="00FD52C2" w:rsidP="004F118B">
            <w:pPr>
              <w:outlineLvl w:val="2"/>
              <w:rPr>
                <w:rFonts w:ascii="Arial" w:eastAsia="Times New Roman" w:hAnsi="Arial" w:cs="Arial"/>
                <w:b/>
                <w:color w:val="191919"/>
                <w:spacing w:val="-7"/>
                <w:sz w:val="20"/>
                <w:szCs w:val="20"/>
                <w:lang w:eastAsia="en-GB"/>
              </w:rPr>
            </w:pPr>
            <w:r w:rsidRPr="00B34245">
              <w:rPr>
                <w:rFonts w:ascii="Arial" w:eastAsia="Times New Roman" w:hAnsi="Arial" w:cs="Arial"/>
                <w:b/>
                <w:color w:val="191919"/>
                <w:spacing w:val="-7"/>
                <w:sz w:val="20"/>
                <w:szCs w:val="20"/>
                <w:lang w:eastAsia="en-GB"/>
              </w:rPr>
              <w:t>When it is destroyed</w:t>
            </w:r>
          </w:p>
        </w:tc>
      </w:tr>
      <w:tr w:rsidR="00DA1E74" w:rsidRPr="00974808" w:rsidTr="006A5F39">
        <w:trPr>
          <w:cantSplit/>
        </w:trPr>
        <w:tc>
          <w:tcPr>
            <w:tcW w:w="1809" w:type="dxa"/>
          </w:tcPr>
          <w:p w:rsidR="00DA1E74" w:rsidRPr="00B34245" w:rsidRDefault="004F118B"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C</w:t>
            </w:r>
            <w:r w:rsidR="00DA1E74" w:rsidRPr="00B34245">
              <w:rPr>
                <w:rFonts w:ascii="Arial" w:eastAsia="Times New Roman" w:hAnsi="Arial" w:cs="Arial"/>
                <w:color w:val="191919"/>
                <w:spacing w:val="-7"/>
                <w:sz w:val="20"/>
                <w:szCs w:val="20"/>
                <w:lang w:eastAsia="en-GB"/>
              </w:rPr>
              <w:t>lients and former clients</w:t>
            </w:r>
          </w:p>
        </w:tc>
        <w:tc>
          <w:tcPr>
            <w:tcW w:w="1276" w:type="dxa"/>
          </w:tcPr>
          <w:p w:rsidR="00DA1E74" w:rsidRPr="00B34245" w:rsidRDefault="004F118B"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C</w:t>
            </w:r>
            <w:r w:rsidR="00DA1E74" w:rsidRPr="00B34245">
              <w:rPr>
                <w:rFonts w:ascii="Arial" w:eastAsia="Times New Roman" w:hAnsi="Arial" w:cs="Arial"/>
                <w:color w:val="191919"/>
                <w:spacing w:val="-7"/>
                <w:sz w:val="20"/>
                <w:szCs w:val="20"/>
                <w:lang w:eastAsia="en-GB"/>
              </w:rPr>
              <w:t>onsent</w:t>
            </w:r>
          </w:p>
        </w:tc>
        <w:tc>
          <w:tcPr>
            <w:tcW w:w="1843" w:type="dxa"/>
          </w:tcPr>
          <w:p w:rsidR="00DA1E74" w:rsidRPr="00B34245" w:rsidRDefault="004F118B"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See Privacy Notice</w:t>
            </w:r>
          </w:p>
        </w:tc>
        <w:tc>
          <w:tcPr>
            <w:tcW w:w="4314" w:type="dxa"/>
          </w:tcPr>
          <w:p w:rsidR="00E8583D" w:rsidRPr="00B34245" w:rsidRDefault="004F118B" w:rsidP="004F118B">
            <w:pPr>
              <w:outlineLvl w:val="2"/>
              <w:rPr>
                <w:rFonts w:ascii="Arial" w:eastAsia="Times New Roman" w:hAnsi="Arial" w:cs="Arial"/>
                <w:color w:val="191919"/>
                <w:spacing w:val="-7"/>
                <w:sz w:val="20"/>
                <w:szCs w:val="20"/>
                <w:u w:val="single"/>
                <w:lang w:eastAsia="en-GB"/>
              </w:rPr>
            </w:pPr>
            <w:r w:rsidRPr="00B34245">
              <w:rPr>
                <w:rFonts w:ascii="Arial" w:eastAsia="Times New Roman" w:hAnsi="Arial" w:cs="Arial"/>
                <w:color w:val="191919"/>
                <w:spacing w:val="-7"/>
                <w:sz w:val="20"/>
                <w:szCs w:val="20"/>
                <w:u w:val="single"/>
                <w:lang w:eastAsia="en-GB"/>
              </w:rPr>
              <w:t>Retention of data</w:t>
            </w:r>
          </w:p>
          <w:p w:rsidR="00E8583D" w:rsidRPr="00B34245" w:rsidRDefault="00E8583D"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 xml:space="preserve">We keep some data longer than others. We have a Data </w:t>
            </w:r>
            <w:r w:rsidR="0058599F" w:rsidRPr="00B34245">
              <w:rPr>
                <w:rFonts w:ascii="Arial" w:eastAsia="Times New Roman" w:hAnsi="Arial" w:cs="Arial"/>
                <w:color w:val="191919"/>
                <w:spacing w:val="-7"/>
                <w:sz w:val="20"/>
                <w:szCs w:val="20"/>
                <w:lang w:eastAsia="en-GB"/>
              </w:rPr>
              <w:t xml:space="preserve">Assets </w:t>
            </w:r>
            <w:r w:rsidR="004F118B" w:rsidRPr="00B34245">
              <w:rPr>
                <w:rFonts w:ascii="Arial" w:eastAsia="Times New Roman" w:hAnsi="Arial" w:cs="Arial"/>
                <w:color w:val="191919"/>
                <w:spacing w:val="-7"/>
                <w:sz w:val="20"/>
                <w:szCs w:val="20"/>
                <w:lang w:eastAsia="en-GB"/>
              </w:rPr>
              <w:t xml:space="preserve">Register </w:t>
            </w:r>
            <w:r w:rsidRPr="00B34245">
              <w:rPr>
                <w:rFonts w:ascii="Arial" w:eastAsia="Times New Roman" w:hAnsi="Arial" w:cs="Arial"/>
                <w:color w:val="191919"/>
                <w:spacing w:val="-7"/>
                <w:sz w:val="20"/>
                <w:szCs w:val="20"/>
                <w:lang w:eastAsia="en-GB"/>
              </w:rPr>
              <w:t>which enables us to identify which data must be preserved and which data must be erased, to comply with the storage li</w:t>
            </w:r>
            <w:r w:rsidR="0058599F" w:rsidRPr="00B34245">
              <w:rPr>
                <w:rFonts w:ascii="Arial" w:eastAsia="Times New Roman" w:hAnsi="Arial" w:cs="Arial"/>
                <w:color w:val="191919"/>
                <w:spacing w:val="-7"/>
                <w:sz w:val="20"/>
                <w:szCs w:val="20"/>
                <w:lang w:eastAsia="en-GB"/>
              </w:rPr>
              <w:t xml:space="preserve">mitation requirements of GDPR. </w:t>
            </w:r>
          </w:p>
          <w:p w:rsidR="0058599F" w:rsidRPr="00B34245" w:rsidRDefault="0058599F" w:rsidP="004F118B">
            <w:pPr>
              <w:outlineLvl w:val="2"/>
              <w:rPr>
                <w:rFonts w:ascii="Arial" w:eastAsia="Times New Roman" w:hAnsi="Arial" w:cs="Arial"/>
                <w:color w:val="191919"/>
                <w:spacing w:val="-7"/>
                <w:sz w:val="20"/>
                <w:szCs w:val="20"/>
                <w:lang w:eastAsia="en-GB"/>
              </w:rPr>
            </w:pPr>
          </w:p>
          <w:p w:rsidR="00466A7A" w:rsidRPr="00B34245" w:rsidRDefault="00466A7A"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 xml:space="preserve">We will keep your personal data only for as long as is necessary to ensure we can fulfil our business requirements and to comply with our regulatory requirements and will then confidentially destroy that data in line with our Data </w:t>
            </w:r>
            <w:r w:rsidR="0058599F" w:rsidRPr="00B34245">
              <w:rPr>
                <w:rFonts w:ascii="Arial" w:eastAsia="Times New Roman" w:hAnsi="Arial" w:cs="Arial"/>
                <w:color w:val="191919"/>
                <w:spacing w:val="-7"/>
                <w:sz w:val="20"/>
                <w:szCs w:val="20"/>
                <w:lang w:eastAsia="en-GB"/>
              </w:rPr>
              <w:t>Assets Register</w:t>
            </w:r>
            <w:r w:rsidRPr="00B34245">
              <w:rPr>
                <w:rFonts w:ascii="Arial" w:eastAsia="Times New Roman" w:hAnsi="Arial" w:cs="Arial"/>
                <w:color w:val="191919"/>
                <w:spacing w:val="-7"/>
                <w:sz w:val="20"/>
                <w:szCs w:val="20"/>
                <w:lang w:eastAsia="en-GB"/>
              </w:rPr>
              <w:t>.</w:t>
            </w:r>
          </w:p>
          <w:p w:rsidR="0058599F" w:rsidRPr="00B34245" w:rsidRDefault="0058599F" w:rsidP="004F118B">
            <w:pPr>
              <w:outlineLvl w:val="2"/>
              <w:rPr>
                <w:rFonts w:ascii="Arial" w:eastAsia="Times New Roman" w:hAnsi="Arial" w:cs="Arial"/>
                <w:color w:val="191919"/>
                <w:spacing w:val="-7"/>
                <w:sz w:val="20"/>
                <w:szCs w:val="20"/>
                <w:lang w:eastAsia="en-GB"/>
              </w:rPr>
            </w:pPr>
          </w:p>
          <w:p w:rsidR="006368EB" w:rsidRDefault="00466A7A" w:rsidP="00677331">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 xml:space="preserve">We can retain personal data if we need it to meet our legal, </w:t>
            </w:r>
            <w:r w:rsidR="00E91912" w:rsidRPr="00B34245">
              <w:rPr>
                <w:rFonts w:ascii="Arial" w:eastAsia="Times New Roman" w:hAnsi="Arial" w:cs="Arial"/>
                <w:color w:val="191919"/>
                <w:spacing w:val="-7"/>
                <w:sz w:val="20"/>
                <w:szCs w:val="20"/>
                <w:lang w:eastAsia="en-GB"/>
              </w:rPr>
              <w:t>regulatory and</w:t>
            </w:r>
            <w:r w:rsidRPr="00B34245">
              <w:rPr>
                <w:rFonts w:ascii="Arial" w:eastAsia="Times New Roman" w:hAnsi="Arial" w:cs="Arial"/>
                <w:color w:val="191919"/>
                <w:spacing w:val="-7"/>
                <w:sz w:val="20"/>
                <w:szCs w:val="20"/>
                <w:lang w:eastAsia="en-GB"/>
              </w:rPr>
              <w:t xml:space="preserve"> operational requirements i</w:t>
            </w:r>
            <w:r w:rsidR="007C0554" w:rsidRPr="00B34245">
              <w:rPr>
                <w:rFonts w:ascii="Arial" w:eastAsia="Times New Roman" w:hAnsi="Arial" w:cs="Arial"/>
                <w:color w:val="191919"/>
                <w:spacing w:val="-7"/>
                <w:sz w:val="20"/>
                <w:szCs w:val="20"/>
                <w:lang w:eastAsia="en-GB"/>
              </w:rPr>
              <w:t xml:space="preserve">n accordance with our Data </w:t>
            </w:r>
            <w:r w:rsidR="00677331">
              <w:rPr>
                <w:rFonts w:ascii="Arial" w:eastAsia="Times New Roman" w:hAnsi="Arial" w:cs="Arial"/>
                <w:color w:val="191919"/>
                <w:spacing w:val="-7"/>
                <w:sz w:val="20"/>
                <w:szCs w:val="20"/>
                <w:lang w:eastAsia="en-GB"/>
              </w:rPr>
              <w:t>Assets Register.</w:t>
            </w:r>
          </w:p>
          <w:p w:rsidR="00677331" w:rsidRPr="00B34245" w:rsidRDefault="00677331" w:rsidP="00677331">
            <w:pPr>
              <w:outlineLvl w:val="2"/>
              <w:rPr>
                <w:rFonts w:ascii="Arial" w:eastAsia="Times New Roman" w:hAnsi="Arial" w:cs="Arial"/>
                <w:color w:val="191919"/>
                <w:spacing w:val="-7"/>
                <w:sz w:val="20"/>
                <w:szCs w:val="20"/>
                <w:lang w:eastAsia="en-GB"/>
              </w:rPr>
            </w:pPr>
          </w:p>
        </w:tc>
      </w:tr>
      <w:tr w:rsidR="007C0554" w:rsidRPr="00974808" w:rsidTr="006A5F39">
        <w:trPr>
          <w:cantSplit/>
        </w:trPr>
        <w:tc>
          <w:tcPr>
            <w:tcW w:w="1809" w:type="dxa"/>
          </w:tcPr>
          <w:p w:rsidR="007C0554" w:rsidRPr="00B34245" w:rsidRDefault="0058599F"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J</w:t>
            </w:r>
            <w:r w:rsidR="007C0554" w:rsidRPr="00B34245">
              <w:rPr>
                <w:rFonts w:ascii="Arial" w:eastAsia="Times New Roman" w:hAnsi="Arial" w:cs="Arial"/>
                <w:color w:val="191919"/>
                <w:spacing w:val="-7"/>
                <w:sz w:val="20"/>
                <w:szCs w:val="20"/>
                <w:lang w:eastAsia="en-GB"/>
              </w:rPr>
              <w:t>ob applicants and people who send us specul</w:t>
            </w:r>
            <w:r w:rsidRPr="00B34245">
              <w:rPr>
                <w:rFonts w:ascii="Arial" w:eastAsia="Times New Roman" w:hAnsi="Arial" w:cs="Arial"/>
                <w:color w:val="191919"/>
                <w:spacing w:val="-7"/>
                <w:sz w:val="20"/>
                <w:szCs w:val="20"/>
                <w:lang w:eastAsia="en-GB"/>
              </w:rPr>
              <w:t>ative employment letters and CV</w:t>
            </w:r>
            <w:r w:rsidR="007C0554" w:rsidRPr="00B34245">
              <w:rPr>
                <w:rFonts w:ascii="Arial" w:eastAsia="Times New Roman" w:hAnsi="Arial" w:cs="Arial"/>
                <w:color w:val="191919"/>
                <w:spacing w:val="-7"/>
                <w:sz w:val="20"/>
                <w:szCs w:val="20"/>
                <w:lang w:eastAsia="en-GB"/>
              </w:rPr>
              <w:t>s</w:t>
            </w:r>
          </w:p>
        </w:tc>
        <w:tc>
          <w:tcPr>
            <w:tcW w:w="1276" w:type="dxa"/>
          </w:tcPr>
          <w:p w:rsidR="007C0554" w:rsidRPr="00B34245" w:rsidRDefault="007C0554"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 xml:space="preserve">Our legitimate business interests </w:t>
            </w:r>
          </w:p>
          <w:p w:rsidR="007C0554" w:rsidRPr="00B34245" w:rsidRDefault="007C0554"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 xml:space="preserve">(establishing the suitability of the candidate or enquirer) but for no other purpose </w:t>
            </w:r>
          </w:p>
        </w:tc>
        <w:tc>
          <w:tcPr>
            <w:tcW w:w="1843" w:type="dxa"/>
          </w:tcPr>
          <w:p w:rsidR="007C0554" w:rsidRPr="00B34245" w:rsidRDefault="00677331" w:rsidP="004F118B">
            <w:pPr>
              <w:outlineLvl w:val="2"/>
              <w:rPr>
                <w:rFonts w:ascii="Arial" w:eastAsia="Times New Roman" w:hAnsi="Arial" w:cs="Arial"/>
                <w:color w:val="191919"/>
                <w:spacing w:val="-7"/>
                <w:sz w:val="20"/>
                <w:szCs w:val="20"/>
                <w:lang w:eastAsia="en-GB"/>
              </w:rPr>
            </w:pPr>
            <w:r>
              <w:rPr>
                <w:rFonts w:ascii="Arial" w:eastAsia="Times New Roman" w:hAnsi="Arial" w:cs="Arial"/>
                <w:color w:val="191919"/>
                <w:spacing w:val="-7"/>
                <w:sz w:val="20"/>
                <w:szCs w:val="20"/>
                <w:lang w:eastAsia="en-GB"/>
              </w:rPr>
              <w:t xml:space="preserve">As above </w:t>
            </w:r>
          </w:p>
        </w:tc>
        <w:tc>
          <w:tcPr>
            <w:tcW w:w="4314" w:type="dxa"/>
          </w:tcPr>
          <w:p w:rsidR="007C0554" w:rsidRPr="00B34245" w:rsidRDefault="00677331" w:rsidP="004F118B">
            <w:pPr>
              <w:outlineLvl w:val="2"/>
              <w:rPr>
                <w:rFonts w:ascii="Arial" w:eastAsia="Times New Roman" w:hAnsi="Arial" w:cs="Arial"/>
                <w:color w:val="191919"/>
                <w:spacing w:val="-7"/>
                <w:sz w:val="20"/>
                <w:szCs w:val="20"/>
                <w:lang w:eastAsia="en-GB"/>
              </w:rPr>
            </w:pPr>
            <w:r>
              <w:rPr>
                <w:rFonts w:ascii="Arial" w:eastAsia="Times New Roman" w:hAnsi="Arial" w:cs="Arial"/>
                <w:color w:val="191919"/>
                <w:spacing w:val="-7"/>
                <w:sz w:val="20"/>
                <w:szCs w:val="20"/>
                <w:lang w:eastAsia="en-GB"/>
              </w:rPr>
              <w:t xml:space="preserve">As above </w:t>
            </w:r>
            <w:r w:rsidR="007C0554" w:rsidRPr="00B34245">
              <w:rPr>
                <w:rFonts w:ascii="Arial" w:eastAsia="Times New Roman" w:hAnsi="Arial" w:cs="Arial"/>
                <w:color w:val="191919"/>
                <w:spacing w:val="-7"/>
                <w:sz w:val="20"/>
                <w:szCs w:val="20"/>
                <w:lang w:eastAsia="en-GB"/>
              </w:rPr>
              <w:t xml:space="preserve"> </w:t>
            </w:r>
          </w:p>
        </w:tc>
      </w:tr>
      <w:tr w:rsidR="007C0554" w:rsidRPr="00974808" w:rsidTr="006A5F39">
        <w:trPr>
          <w:cantSplit/>
        </w:trPr>
        <w:tc>
          <w:tcPr>
            <w:tcW w:w="1809" w:type="dxa"/>
          </w:tcPr>
          <w:p w:rsidR="007C0554" w:rsidRPr="00B34245" w:rsidRDefault="007C0554"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 xml:space="preserve">Outsourced service providers </w:t>
            </w:r>
          </w:p>
        </w:tc>
        <w:tc>
          <w:tcPr>
            <w:tcW w:w="1276" w:type="dxa"/>
          </w:tcPr>
          <w:p w:rsidR="007C0554" w:rsidRPr="00B34245" w:rsidRDefault="007C0554"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See separate  table below</w:t>
            </w:r>
          </w:p>
        </w:tc>
        <w:tc>
          <w:tcPr>
            <w:tcW w:w="1843" w:type="dxa"/>
          </w:tcPr>
          <w:p w:rsidR="007C0554" w:rsidRPr="00B34245" w:rsidRDefault="00677331" w:rsidP="004F118B">
            <w:pPr>
              <w:outlineLvl w:val="2"/>
              <w:rPr>
                <w:rFonts w:ascii="Arial" w:eastAsia="Times New Roman" w:hAnsi="Arial" w:cs="Arial"/>
                <w:color w:val="191919"/>
                <w:spacing w:val="-7"/>
                <w:sz w:val="20"/>
                <w:szCs w:val="20"/>
                <w:lang w:eastAsia="en-GB"/>
              </w:rPr>
            </w:pPr>
            <w:r>
              <w:rPr>
                <w:rFonts w:ascii="Arial" w:eastAsia="Times New Roman" w:hAnsi="Arial" w:cs="Arial"/>
                <w:color w:val="191919"/>
                <w:spacing w:val="-7"/>
                <w:sz w:val="20"/>
                <w:szCs w:val="20"/>
                <w:lang w:eastAsia="en-GB"/>
              </w:rPr>
              <w:t xml:space="preserve">As above </w:t>
            </w:r>
          </w:p>
        </w:tc>
        <w:tc>
          <w:tcPr>
            <w:tcW w:w="4314" w:type="dxa"/>
          </w:tcPr>
          <w:p w:rsidR="007C0554" w:rsidRPr="00B34245" w:rsidRDefault="00677331" w:rsidP="004F118B">
            <w:pPr>
              <w:outlineLvl w:val="2"/>
              <w:rPr>
                <w:rFonts w:ascii="Arial" w:eastAsia="Times New Roman" w:hAnsi="Arial" w:cs="Arial"/>
                <w:color w:val="191919"/>
                <w:spacing w:val="-7"/>
                <w:sz w:val="20"/>
                <w:szCs w:val="20"/>
                <w:lang w:eastAsia="en-GB"/>
              </w:rPr>
            </w:pPr>
            <w:r>
              <w:rPr>
                <w:rFonts w:ascii="Arial" w:eastAsia="Times New Roman" w:hAnsi="Arial" w:cs="Arial"/>
                <w:color w:val="191919"/>
                <w:spacing w:val="-7"/>
                <w:sz w:val="20"/>
                <w:szCs w:val="20"/>
                <w:lang w:eastAsia="en-GB"/>
              </w:rPr>
              <w:t xml:space="preserve">As above </w:t>
            </w:r>
            <w:r w:rsidR="007C0554" w:rsidRPr="00B34245">
              <w:rPr>
                <w:rFonts w:ascii="Arial" w:eastAsia="Times New Roman" w:hAnsi="Arial" w:cs="Arial"/>
                <w:color w:val="191919"/>
                <w:spacing w:val="-7"/>
                <w:sz w:val="20"/>
                <w:szCs w:val="20"/>
                <w:lang w:eastAsia="en-GB"/>
              </w:rPr>
              <w:t xml:space="preserve"> </w:t>
            </w:r>
          </w:p>
        </w:tc>
      </w:tr>
      <w:tr w:rsidR="00DA1E74" w:rsidRPr="00974808" w:rsidTr="006A5F39">
        <w:trPr>
          <w:cantSplit/>
        </w:trPr>
        <w:tc>
          <w:tcPr>
            <w:tcW w:w="1809" w:type="dxa"/>
          </w:tcPr>
          <w:p w:rsidR="00DA1E74" w:rsidRPr="00B34245" w:rsidRDefault="0058599F"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P</w:t>
            </w:r>
            <w:r w:rsidR="00DA1E74" w:rsidRPr="00B34245">
              <w:rPr>
                <w:rFonts w:ascii="Arial" w:eastAsia="Times New Roman" w:hAnsi="Arial" w:cs="Arial"/>
                <w:color w:val="191919"/>
                <w:spacing w:val="-7"/>
                <w:sz w:val="20"/>
                <w:szCs w:val="20"/>
                <w:lang w:eastAsia="en-GB"/>
              </w:rPr>
              <w:t>eople who make enquiries or requests under the Data Protection Act 2018</w:t>
            </w:r>
          </w:p>
        </w:tc>
        <w:tc>
          <w:tcPr>
            <w:tcW w:w="1276" w:type="dxa"/>
          </w:tcPr>
          <w:p w:rsidR="00DA1E74" w:rsidRPr="00B34245" w:rsidRDefault="00677331" w:rsidP="004F118B">
            <w:pPr>
              <w:outlineLvl w:val="2"/>
              <w:rPr>
                <w:rFonts w:ascii="Arial" w:eastAsia="Times New Roman" w:hAnsi="Arial" w:cs="Arial"/>
                <w:color w:val="191919"/>
                <w:spacing w:val="-7"/>
                <w:sz w:val="20"/>
                <w:szCs w:val="20"/>
                <w:lang w:eastAsia="en-GB"/>
              </w:rPr>
            </w:pPr>
            <w:r>
              <w:rPr>
                <w:rFonts w:ascii="Arial" w:eastAsia="Times New Roman" w:hAnsi="Arial" w:cs="Arial"/>
                <w:color w:val="191919"/>
                <w:spacing w:val="-7"/>
                <w:sz w:val="20"/>
                <w:szCs w:val="20"/>
                <w:lang w:eastAsia="en-GB"/>
              </w:rPr>
              <w:t xml:space="preserve">Our legitimate business interests </w:t>
            </w:r>
          </w:p>
        </w:tc>
        <w:tc>
          <w:tcPr>
            <w:tcW w:w="1843" w:type="dxa"/>
          </w:tcPr>
          <w:p w:rsidR="00DA1E74" w:rsidRPr="00B34245" w:rsidRDefault="00677331" w:rsidP="004F118B">
            <w:pPr>
              <w:outlineLvl w:val="2"/>
              <w:rPr>
                <w:rFonts w:ascii="Arial" w:eastAsia="Times New Roman" w:hAnsi="Arial" w:cs="Arial"/>
                <w:color w:val="191919"/>
                <w:spacing w:val="-7"/>
                <w:sz w:val="20"/>
                <w:szCs w:val="20"/>
                <w:lang w:eastAsia="en-GB"/>
              </w:rPr>
            </w:pPr>
            <w:r>
              <w:rPr>
                <w:rFonts w:ascii="Arial" w:eastAsia="Times New Roman" w:hAnsi="Arial" w:cs="Arial"/>
                <w:color w:val="191919"/>
                <w:spacing w:val="-7"/>
                <w:sz w:val="20"/>
                <w:szCs w:val="20"/>
                <w:lang w:eastAsia="en-GB"/>
              </w:rPr>
              <w:t xml:space="preserve">As above </w:t>
            </w:r>
          </w:p>
        </w:tc>
        <w:tc>
          <w:tcPr>
            <w:tcW w:w="4314" w:type="dxa"/>
          </w:tcPr>
          <w:p w:rsidR="00DA1E74" w:rsidRPr="00B34245" w:rsidRDefault="00677331" w:rsidP="004F118B">
            <w:pPr>
              <w:outlineLvl w:val="2"/>
              <w:rPr>
                <w:rFonts w:ascii="Arial" w:eastAsia="Times New Roman" w:hAnsi="Arial" w:cs="Arial"/>
                <w:color w:val="191919"/>
                <w:spacing w:val="-7"/>
                <w:sz w:val="20"/>
                <w:szCs w:val="20"/>
                <w:lang w:eastAsia="en-GB"/>
              </w:rPr>
            </w:pPr>
            <w:r>
              <w:rPr>
                <w:rFonts w:ascii="Arial" w:eastAsia="Times New Roman" w:hAnsi="Arial" w:cs="Arial"/>
                <w:color w:val="191919"/>
                <w:spacing w:val="-7"/>
                <w:sz w:val="20"/>
                <w:szCs w:val="20"/>
                <w:lang w:eastAsia="en-GB"/>
              </w:rPr>
              <w:t xml:space="preserve">As above </w:t>
            </w:r>
          </w:p>
        </w:tc>
      </w:tr>
      <w:tr w:rsidR="006A5F39" w:rsidRPr="00974808" w:rsidTr="00911E46">
        <w:trPr>
          <w:cantSplit/>
        </w:trPr>
        <w:tc>
          <w:tcPr>
            <w:tcW w:w="1809" w:type="dxa"/>
          </w:tcPr>
          <w:p w:rsidR="006A5F39" w:rsidRPr="00B34245" w:rsidRDefault="006A5F39" w:rsidP="00911E46">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People for whom we hold or process data but which has not been obtained from the data subject themselves</w:t>
            </w:r>
          </w:p>
        </w:tc>
        <w:tc>
          <w:tcPr>
            <w:tcW w:w="1276" w:type="dxa"/>
          </w:tcPr>
          <w:p w:rsidR="006A5F39" w:rsidRPr="00B34245" w:rsidRDefault="006A5F39" w:rsidP="00911E46">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 xml:space="preserve">Please refer to the section: Holding data about others when we did not obtain it from them </w:t>
            </w:r>
          </w:p>
        </w:tc>
        <w:tc>
          <w:tcPr>
            <w:tcW w:w="1843" w:type="dxa"/>
          </w:tcPr>
          <w:p w:rsidR="006A5F39" w:rsidRPr="00B34245" w:rsidRDefault="006A5F39" w:rsidP="00911E46">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See Privacy Notice</w:t>
            </w:r>
          </w:p>
        </w:tc>
        <w:tc>
          <w:tcPr>
            <w:tcW w:w="4314" w:type="dxa"/>
          </w:tcPr>
          <w:p w:rsidR="006A5F39" w:rsidRPr="00B34245" w:rsidRDefault="006A5F39" w:rsidP="00911E46">
            <w:pPr>
              <w:outlineLvl w:val="2"/>
              <w:rPr>
                <w:rFonts w:ascii="Arial" w:eastAsia="Times New Roman" w:hAnsi="Arial" w:cs="Arial"/>
                <w:color w:val="191919"/>
                <w:spacing w:val="-7"/>
                <w:sz w:val="20"/>
                <w:szCs w:val="20"/>
                <w:lang w:eastAsia="en-GB"/>
              </w:rPr>
            </w:pPr>
          </w:p>
        </w:tc>
      </w:tr>
      <w:tr w:rsidR="00DA1E74" w:rsidRPr="00974808" w:rsidTr="006A5F39">
        <w:trPr>
          <w:cantSplit/>
        </w:trPr>
        <w:tc>
          <w:tcPr>
            <w:tcW w:w="1809" w:type="dxa"/>
          </w:tcPr>
          <w:p w:rsidR="00DA1E74" w:rsidRPr="00B34245" w:rsidRDefault="0058599F"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lastRenderedPageBreak/>
              <w:t>V</w:t>
            </w:r>
            <w:r w:rsidR="00DA1E74" w:rsidRPr="00B34245">
              <w:rPr>
                <w:rFonts w:ascii="Arial" w:eastAsia="Times New Roman" w:hAnsi="Arial" w:cs="Arial"/>
                <w:color w:val="191919"/>
                <w:spacing w:val="-7"/>
                <w:sz w:val="20"/>
                <w:szCs w:val="20"/>
                <w:lang w:eastAsia="en-GB"/>
              </w:rPr>
              <w:t>isitors to our website</w:t>
            </w:r>
          </w:p>
        </w:tc>
        <w:tc>
          <w:tcPr>
            <w:tcW w:w="1276" w:type="dxa"/>
          </w:tcPr>
          <w:p w:rsidR="00DA1E74" w:rsidRPr="00B34245" w:rsidRDefault="009B4F1F"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We do not process this data in any way that could identify the data subject</w:t>
            </w:r>
          </w:p>
        </w:tc>
        <w:tc>
          <w:tcPr>
            <w:tcW w:w="1843" w:type="dxa"/>
          </w:tcPr>
          <w:p w:rsidR="00DA1E74" w:rsidRPr="00B34245" w:rsidRDefault="006748A3" w:rsidP="0058599F">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 xml:space="preserve">In order that </w:t>
            </w:r>
            <w:r w:rsidR="0058599F" w:rsidRPr="00B34245">
              <w:rPr>
                <w:rFonts w:ascii="Arial" w:eastAsia="Times New Roman" w:hAnsi="Arial" w:cs="Arial"/>
                <w:color w:val="191919"/>
                <w:spacing w:val="-7"/>
                <w:sz w:val="20"/>
                <w:szCs w:val="20"/>
                <w:lang w:eastAsia="en-GB"/>
              </w:rPr>
              <w:t>we can monitor and improve the s</w:t>
            </w:r>
            <w:r w:rsidRPr="00B34245">
              <w:rPr>
                <w:rFonts w:ascii="Arial" w:eastAsia="Times New Roman" w:hAnsi="Arial" w:cs="Arial"/>
                <w:color w:val="191919"/>
                <w:spacing w:val="-7"/>
                <w:sz w:val="20"/>
                <w:szCs w:val="20"/>
                <w:lang w:eastAsia="en-GB"/>
              </w:rPr>
              <w:t>ite, we may gather certain information about you when you use it, including details about your domain name and IP address (this is your computer’s individual identification number assigned to your computer when</w:t>
            </w:r>
            <w:r w:rsidR="0058599F" w:rsidRPr="00B34245">
              <w:rPr>
                <w:rFonts w:ascii="Arial" w:eastAsia="Times New Roman" w:hAnsi="Arial" w:cs="Arial"/>
                <w:color w:val="191919"/>
                <w:spacing w:val="-7"/>
                <w:sz w:val="20"/>
                <w:szCs w:val="20"/>
                <w:lang w:eastAsia="en-GB"/>
              </w:rPr>
              <w:t xml:space="preserve"> connecting to the i</w:t>
            </w:r>
            <w:r w:rsidRPr="00B34245">
              <w:rPr>
                <w:rFonts w:ascii="Arial" w:eastAsia="Times New Roman" w:hAnsi="Arial" w:cs="Arial"/>
                <w:color w:val="191919"/>
                <w:spacing w:val="-7"/>
                <w:sz w:val="20"/>
                <w:szCs w:val="20"/>
                <w:lang w:eastAsia="en-GB"/>
              </w:rPr>
              <w:t xml:space="preserve">nternet), operating systems, browser, version and the website that you visited prior to our </w:t>
            </w:r>
            <w:r w:rsidR="0058599F" w:rsidRPr="00B34245">
              <w:rPr>
                <w:rFonts w:ascii="Arial" w:eastAsia="Times New Roman" w:hAnsi="Arial" w:cs="Arial"/>
                <w:color w:val="191919"/>
                <w:spacing w:val="-7"/>
                <w:sz w:val="20"/>
                <w:szCs w:val="20"/>
                <w:lang w:eastAsia="en-GB"/>
              </w:rPr>
              <w:t>s</w:t>
            </w:r>
            <w:r w:rsidRPr="00B34245">
              <w:rPr>
                <w:rFonts w:ascii="Arial" w:eastAsia="Times New Roman" w:hAnsi="Arial" w:cs="Arial"/>
                <w:color w:val="191919"/>
                <w:spacing w:val="-7"/>
                <w:sz w:val="20"/>
                <w:szCs w:val="20"/>
                <w:lang w:eastAsia="en-GB"/>
              </w:rPr>
              <w:t>ite. We may do this by way of a cookie as described below</w:t>
            </w:r>
            <w:r w:rsidR="0058599F" w:rsidRPr="00B34245">
              <w:rPr>
                <w:rFonts w:ascii="Arial" w:eastAsia="Times New Roman" w:hAnsi="Arial" w:cs="Arial"/>
                <w:color w:val="191919"/>
                <w:spacing w:val="-7"/>
                <w:sz w:val="20"/>
                <w:szCs w:val="20"/>
                <w:lang w:eastAsia="en-GB"/>
              </w:rPr>
              <w:t>.</w:t>
            </w:r>
          </w:p>
        </w:tc>
        <w:tc>
          <w:tcPr>
            <w:tcW w:w="4314" w:type="dxa"/>
          </w:tcPr>
          <w:p w:rsidR="00DA1E74" w:rsidRPr="00B34245" w:rsidRDefault="007C0554" w:rsidP="004F118B">
            <w:pPr>
              <w:outlineLvl w:val="2"/>
              <w:rPr>
                <w:rFonts w:ascii="Arial" w:eastAsia="Times New Roman" w:hAnsi="Arial" w:cs="Arial"/>
                <w:color w:val="191919"/>
                <w:spacing w:val="-7"/>
                <w:sz w:val="20"/>
                <w:szCs w:val="20"/>
                <w:lang w:eastAsia="en-GB"/>
              </w:rPr>
            </w:pPr>
            <w:r w:rsidRPr="00B34245">
              <w:rPr>
                <w:rFonts w:ascii="Arial" w:eastAsia="Times New Roman" w:hAnsi="Arial" w:cs="Arial"/>
                <w:color w:val="191919"/>
                <w:spacing w:val="-7"/>
                <w:sz w:val="20"/>
                <w:szCs w:val="20"/>
                <w:lang w:eastAsia="en-GB"/>
              </w:rPr>
              <w:t>n/a</w:t>
            </w:r>
          </w:p>
        </w:tc>
      </w:tr>
    </w:tbl>
    <w:p w:rsidR="0058599F" w:rsidRDefault="0058599F" w:rsidP="00974808">
      <w:pPr>
        <w:spacing w:after="0" w:line="240" w:lineRule="auto"/>
        <w:jc w:val="both"/>
        <w:outlineLvl w:val="2"/>
        <w:rPr>
          <w:rFonts w:ascii="Arial" w:eastAsia="Times New Roman" w:hAnsi="Arial" w:cs="Arial"/>
          <w:b/>
          <w:color w:val="191919"/>
          <w:spacing w:val="-7"/>
          <w:sz w:val="24"/>
          <w:szCs w:val="24"/>
          <w:lang w:eastAsia="en-GB"/>
        </w:rPr>
      </w:pPr>
    </w:p>
    <w:p w:rsidR="00495103" w:rsidRPr="00974808" w:rsidRDefault="00F42010" w:rsidP="00974808">
      <w:pPr>
        <w:spacing w:after="0" w:line="240" w:lineRule="auto"/>
        <w:jc w:val="both"/>
        <w:outlineLvl w:val="2"/>
        <w:rPr>
          <w:rFonts w:ascii="Arial" w:eastAsia="Times New Roman" w:hAnsi="Arial" w:cs="Arial"/>
          <w:b/>
          <w:color w:val="191919"/>
          <w:spacing w:val="-7"/>
          <w:sz w:val="24"/>
          <w:szCs w:val="24"/>
          <w:lang w:eastAsia="en-GB"/>
        </w:rPr>
      </w:pPr>
      <w:r w:rsidRPr="00974808">
        <w:rPr>
          <w:rFonts w:ascii="Arial" w:eastAsia="Times New Roman" w:hAnsi="Arial" w:cs="Arial"/>
          <w:b/>
          <w:color w:val="191919"/>
          <w:spacing w:val="-7"/>
          <w:sz w:val="24"/>
          <w:szCs w:val="24"/>
          <w:lang w:eastAsia="en-GB"/>
        </w:rPr>
        <w:t xml:space="preserve">How we store </w:t>
      </w:r>
      <w:r w:rsidR="00C51FF8" w:rsidRPr="00974808">
        <w:rPr>
          <w:rFonts w:ascii="Arial" w:eastAsia="Times New Roman" w:hAnsi="Arial" w:cs="Arial"/>
          <w:b/>
          <w:color w:val="191919"/>
          <w:spacing w:val="-7"/>
          <w:sz w:val="24"/>
          <w:szCs w:val="24"/>
          <w:lang w:eastAsia="en-GB"/>
        </w:rPr>
        <w:t xml:space="preserve">and review </w:t>
      </w:r>
      <w:r w:rsidRPr="00974808">
        <w:rPr>
          <w:rFonts w:ascii="Arial" w:eastAsia="Times New Roman" w:hAnsi="Arial" w:cs="Arial"/>
          <w:b/>
          <w:color w:val="191919"/>
          <w:spacing w:val="-7"/>
          <w:sz w:val="24"/>
          <w:szCs w:val="24"/>
          <w:lang w:eastAsia="en-GB"/>
        </w:rPr>
        <w:t>data</w:t>
      </w:r>
    </w:p>
    <w:p w:rsidR="009271D5" w:rsidRDefault="009271D5" w:rsidP="00974808">
      <w:pPr>
        <w:spacing w:after="0" w:line="240" w:lineRule="auto"/>
        <w:jc w:val="both"/>
        <w:outlineLvl w:val="2"/>
        <w:rPr>
          <w:rFonts w:ascii="Arial" w:eastAsia="Times New Roman" w:hAnsi="Arial" w:cs="Arial"/>
          <w:color w:val="191919"/>
          <w:spacing w:val="-7"/>
          <w:sz w:val="24"/>
          <w:szCs w:val="24"/>
          <w:lang w:eastAsia="en-GB"/>
        </w:rPr>
      </w:pPr>
    </w:p>
    <w:p w:rsidR="00495103" w:rsidRDefault="00F42010" w:rsidP="00974808">
      <w:pPr>
        <w:spacing w:after="0" w:line="240" w:lineRule="auto"/>
        <w:jc w:val="both"/>
        <w:outlineLvl w:val="2"/>
        <w:rPr>
          <w:rFonts w:ascii="Arial" w:eastAsia="Times New Roman" w:hAnsi="Arial" w:cs="Arial"/>
          <w:color w:val="191919"/>
          <w:spacing w:val="-7"/>
          <w:sz w:val="24"/>
          <w:szCs w:val="24"/>
          <w:lang w:eastAsia="en-GB"/>
        </w:rPr>
      </w:pPr>
      <w:r w:rsidRPr="00974808">
        <w:rPr>
          <w:rFonts w:ascii="Arial" w:eastAsia="Times New Roman" w:hAnsi="Arial" w:cs="Arial"/>
          <w:color w:val="191919"/>
          <w:spacing w:val="-7"/>
          <w:sz w:val="24"/>
          <w:szCs w:val="24"/>
          <w:lang w:eastAsia="en-GB"/>
        </w:rPr>
        <w:t>We operate a central database</w:t>
      </w:r>
      <w:r w:rsidR="00992EFF" w:rsidRPr="00974808">
        <w:rPr>
          <w:rFonts w:ascii="Arial" w:eastAsia="Times New Roman" w:hAnsi="Arial" w:cs="Arial"/>
          <w:color w:val="191919"/>
          <w:spacing w:val="-7"/>
          <w:sz w:val="24"/>
          <w:szCs w:val="24"/>
          <w:lang w:eastAsia="en-GB"/>
        </w:rPr>
        <w:t xml:space="preserve"> </w:t>
      </w:r>
      <w:r w:rsidRPr="00974808">
        <w:rPr>
          <w:rFonts w:ascii="Arial" w:eastAsia="Times New Roman" w:hAnsi="Arial" w:cs="Arial"/>
          <w:color w:val="191919"/>
          <w:spacing w:val="-7"/>
          <w:sz w:val="24"/>
          <w:szCs w:val="24"/>
          <w:lang w:eastAsia="en-GB"/>
        </w:rPr>
        <w:t>(</w:t>
      </w:r>
      <w:r w:rsidR="0058599F">
        <w:rPr>
          <w:rFonts w:ascii="Arial" w:eastAsia="Times New Roman" w:hAnsi="Arial" w:cs="Arial"/>
          <w:color w:val="191919"/>
          <w:spacing w:val="-7"/>
          <w:sz w:val="24"/>
          <w:szCs w:val="24"/>
          <w:lang w:eastAsia="en-GB"/>
        </w:rPr>
        <w:t>case management system</w:t>
      </w:r>
      <w:r w:rsidRPr="00974808">
        <w:rPr>
          <w:rFonts w:ascii="Arial" w:eastAsia="Times New Roman" w:hAnsi="Arial" w:cs="Arial"/>
          <w:color w:val="191919"/>
          <w:spacing w:val="-7"/>
          <w:sz w:val="24"/>
          <w:szCs w:val="24"/>
          <w:lang w:eastAsia="en-GB"/>
        </w:rPr>
        <w:t xml:space="preserve">) which stores all our client, financial and contact list data. </w:t>
      </w:r>
      <w:r w:rsidR="0058599F">
        <w:rPr>
          <w:rFonts w:ascii="Arial" w:eastAsia="Times New Roman" w:hAnsi="Arial" w:cs="Arial"/>
          <w:color w:val="191919"/>
          <w:spacing w:val="-7"/>
          <w:sz w:val="24"/>
          <w:szCs w:val="24"/>
          <w:lang w:eastAsia="en-GB"/>
        </w:rPr>
        <w:t xml:space="preserve"> </w:t>
      </w:r>
      <w:r w:rsidR="00C51FF8" w:rsidRPr="00974808">
        <w:rPr>
          <w:rFonts w:ascii="Arial" w:eastAsia="Times New Roman" w:hAnsi="Arial" w:cs="Arial"/>
          <w:color w:val="191919"/>
          <w:spacing w:val="-7"/>
          <w:sz w:val="24"/>
          <w:szCs w:val="24"/>
          <w:lang w:eastAsia="en-GB"/>
        </w:rPr>
        <w:t>Our Data protection Manager is responsible for ensuring all data entry is accurate, that the database is secure, confidential and that back</w:t>
      </w:r>
      <w:r w:rsidR="005A3375" w:rsidRPr="00974808">
        <w:rPr>
          <w:rFonts w:ascii="Arial" w:eastAsia="Times New Roman" w:hAnsi="Arial" w:cs="Arial"/>
          <w:color w:val="191919"/>
          <w:spacing w:val="-7"/>
          <w:sz w:val="24"/>
          <w:szCs w:val="24"/>
          <w:lang w:eastAsia="en-GB"/>
        </w:rPr>
        <w:t>-</w:t>
      </w:r>
      <w:r w:rsidR="00C51FF8" w:rsidRPr="00974808">
        <w:rPr>
          <w:rFonts w:ascii="Arial" w:eastAsia="Times New Roman" w:hAnsi="Arial" w:cs="Arial"/>
          <w:color w:val="191919"/>
          <w:spacing w:val="-7"/>
          <w:sz w:val="24"/>
          <w:szCs w:val="24"/>
          <w:lang w:eastAsia="en-GB"/>
        </w:rPr>
        <w:t xml:space="preserve">ups are </w:t>
      </w:r>
      <w:r w:rsidR="006748A3" w:rsidRPr="00974808">
        <w:rPr>
          <w:rFonts w:ascii="Arial" w:eastAsia="Times New Roman" w:hAnsi="Arial" w:cs="Arial"/>
          <w:color w:val="191919"/>
          <w:spacing w:val="-7"/>
          <w:sz w:val="24"/>
          <w:szCs w:val="24"/>
          <w:lang w:eastAsia="en-GB"/>
        </w:rPr>
        <w:t xml:space="preserve">made and appropriately secured. </w:t>
      </w:r>
      <w:r w:rsidR="0058599F">
        <w:rPr>
          <w:rFonts w:ascii="Arial" w:eastAsia="Times New Roman" w:hAnsi="Arial" w:cs="Arial"/>
          <w:color w:val="191919"/>
          <w:spacing w:val="-7"/>
          <w:sz w:val="24"/>
          <w:szCs w:val="24"/>
          <w:lang w:eastAsia="en-GB"/>
        </w:rPr>
        <w:t xml:space="preserve"> S</w:t>
      </w:r>
      <w:r w:rsidR="006748A3" w:rsidRPr="00974808">
        <w:rPr>
          <w:rFonts w:ascii="Arial" w:eastAsia="Times New Roman" w:hAnsi="Arial" w:cs="Arial"/>
          <w:color w:val="191919"/>
          <w:spacing w:val="-7"/>
          <w:sz w:val="24"/>
          <w:szCs w:val="24"/>
          <w:lang w:eastAsia="en-GB"/>
        </w:rPr>
        <w:t xml:space="preserve">he will also </w:t>
      </w:r>
      <w:r w:rsidR="00C51FF8" w:rsidRPr="00974808">
        <w:rPr>
          <w:rFonts w:ascii="Arial" w:eastAsia="Times New Roman" w:hAnsi="Arial" w:cs="Arial"/>
          <w:color w:val="191919"/>
          <w:spacing w:val="-7"/>
          <w:sz w:val="24"/>
          <w:szCs w:val="24"/>
          <w:lang w:eastAsia="en-GB"/>
        </w:rPr>
        <w:t xml:space="preserve">regularly complete data cleansing exercises to check our contacts </w:t>
      </w:r>
      <w:r w:rsidR="006748A3" w:rsidRPr="00974808">
        <w:rPr>
          <w:rFonts w:ascii="Arial" w:eastAsia="Times New Roman" w:hAnsi="Arial" w:cs="Arial"/>
          <w:color w:val="191919"/>
          <w:spacing w:val="-7"/>
          <w:sz w:val="24"/>
          <w:szCs w:val="24"/>
          <w:lang w:eastAsia="en-GB"/>
        </w:rPr>
        <w:t>are up to date</w:t>
      </w:r>
      <w:r w:rsidR="0058599F">
        <w:rPr>
          <w:rFonts w:ascii="Arial" w:eastAsia="Times New Roman" w:hAnsi="Arial" w:cs="Arial"/>
          <w:color w:val="191919"/>
          <w:spacing w:val="-7"/>
          <w:sz w:val="24"/>
          <w:szCs w:val="24"/>
          <w:lang w:eastAsia="en-GB"/>
        </w:rPr>
        <w:t>,</w:t>
      </w:r>
      <w:r w:rsidR="006748A3" w:rsidRPr="00974808">
        <w:rPr>
          <w:rFonts w:ascii="Arial" w:eastAsia="Times New Roman" w:hAnsi="Arial" w:cs="Arial"/>
          <w:color w:val="191919"/>
          <w:spacing w:val="-7"/>
          <w:sz w:val="24"/>
          <w:szCs w:val="24"/>
          <w:lang w:eastAsia="en-GB"/>
        </w:rPr>
        <w:t xml:space="preserve"> e</w:t>
      </w:r>
      <w:r w:rsidR="0058599F">
        <w:rPr>
          <w:rFonts w:ascii="Arial" w:eastAsia="Times New Roman" w:hAnsi="Arial" w:cs="Arial"/>
          <w:color w:val="191919"/>
          <w:spacing w:val="-7"/>
          <w:sz w:val="24"/>
          <w:szCs w:val="24"/>
          <w:lang w:eastAsia="en-GB"/>
        </w:rPr>
        <w:t>.</w:t>
      </w:r>
      <w:r w:rsidR="006748A3" w:rsidRPr="00974808">
        <w:rPr>
          <w:rFonts w:ascii="Arial" w:eastAsia="Times New Roman" w:hAnsi="Arial" w:cs="Arial"/>
          <w:color w:val="191919"/>
          <w:spacing w:val="-7"/>
          <w:sz w:val="24"/>
          <w:szCs w:val="24"/>
          <w:lang w:eastAsia="en-GB"/>
        </w:rPr>
        <w:t>g</w:t>
      </w:r>
      <w:r w:rsidR="0058599F">
        <w:rPr>
          <w:rFonts w:ascii="Arial" w:eastAsia="Times New Roman" w:hAnsi="Arial" w:cs="Arial"/>
          <w:color w:val="191919"/>
          <w:spacing w:val="-7"/>
          <w:sz w:val="24"/>
          <w:szCs w:val="24"/>
          <w:lang w:eastAsia="en-GB"/>
        </w:rPr>
        <w:t>.</w:t>
      </w:r>
      <w:r w:rsidR="006748A3" w:rsidRPr="00974808">
        <w:rPr>
          <w:rFonts w:ascii="Arial" w:eastAsia="Times New Roman" w:hAnsi="Arial" w:cs="Arial"/>
          <w:color w:val="191919"/>
          <w:spacing w:val="-7"/>
          <w:sz w:val="24"/>
          <w:szCs w:val="24"/>
          <w:lang w:eastAsia="en-GB"/>
        </w:rPr>
        <w:t xml:space="preserve"> when we are notified of a </w:t>
      </w:r>
      <w:r w:rsidR="00C51FF8" w:rsidRPr="00974808">
        <w:rPr>
          <w:rFonts w:ascii="Arial" w:eastAsia="Times New Roman" w:hAnsi="Arial" w:cs="Arial"/>
          <w:color w:val="191919"/>
          <w:spacing w:val="-7"/>
          <w:sz w:val="24"/>
          <w:szCs w:val="24"/>
          <w:lang w:eastAsia="en-GB"/>
        </w:rPr>
        <w:t>death</w:t>
      </w:r>
      <w:r w:rsidR="006748A3" w:rsidRPr="00974808">
        <w:rPr>
          <w:rFonts w:ascii="Arial" w:eastAsia="Times New Roman" w:hAnsi="Arial" w:cs="Arial"/>
          <w:color w:val="191919"/>
          <w:spacing w:val="-7"/>
          <w:sz w:val="24"/>
          <w:szCs w:val="24"/>
          <w:lang w:eastAsia="en-GB"/>
        </w:rPr>
        <w:t>, c</w:t>
      </w:r>
      <w:r w:rsidR="00C51FF8" w:rsidRPr="00974808">
        <w:rPr>
          <w:rFonts w:ascii="Arial" w:eastAsia="Times New Roman" w:hAnsi="Arial" w:cs="Arial"/>
          <w:color w:val="191919"/>
          <w:spacing w:val="-7"/>
          <w:sz w:val="24"/>
          <w:szCs w:val="24"/>
          <w:lang w:eastAsia="en-GB"/>
        </w:rPr>
        <w:t>hange of address, change of name</w:t>
      </w:r>
      <w:r w:rsidR="006748A3" w:rsidRPr="00974808">
        <w:rPr>
          <w:rFonts w:ascii="Arial" w:eastAsia="Times New Roman" w:hAnsi="Arial" w:cs="Arial"/>
          <w:color w:val="191919"/>
          <w:spacing w:val="-7"/>
          <w:sz w:val="24"/>
          <w:szCs w:val="24"/>
          <w:lang w:eastAsia="en-GB"/>
        </w:rPr>
        <w:t xml:space="preserve">, withdrawals of consents </w:t>
      </w:r>
      <w:r w:rsidR="00C51FF8" w:rsidRPr="00974808">
        <w:rPr>
          <w:rFonts w:ascii="Arial" w:eastAsia="Times New Roman" w:hAnsi="Arial" w:cs="Arial"/>
          <w:color w:val="191919"/>
          <w:spacing w:val="-7"/>
          <w:sz w:val="24"/>
          <w:szCs w:val="24"/>
          <w:lang w:eastAsia="en-GB"/>
        </w:rPr>
        <w:t>and</w:t>
      </w:r>
      <w:r w:rsidR="006748A3" w:rsidRPr="00974808">
        <w:rPr>
          <w:rFonts w:ascii="Arial" w:eastAsia="Times New Roman" w:hAnsi="Arial" w:cs="Arial"/>
          <w:color w:val="191919"/>
          <w:spacing w:val="-7"/>
          <w:sz w:val="24"/>
          <w:szCs w:val="24"/>
          <w:lang w:eastAsia="en-GB"/>
        </w:rPr>
        <w:t xml:space="preserve"> opt outs of mailings</w:t>
      </w:r>
      <w:r w:rsidR="0058599F">
        <w:rPr>
          <w:rFonts w:ascii="Arial" w:eastAsia="Times New Roman" w:hAnsi="Arial" w:cs="Arial"/>
          <w:color w:val="191919"/>
          <w:spacing w:val="-7"/>
          <w:sz w:val="24"/>
          <w:szCs w:val="24"/>
          <w:lang w:eastAsia="en-GB"/>
        </w:rPr>
        <w:t>.</w:t>
      </w:r>
    </w:p>
    <w:p w:rsidR="0058599F" w:rsidRPr="00974808" w:rsidRDefault="0058599F" w:rsidP="00974808">
      <w:pPr>
        <w:spacing w:after="0" w:line="240" w:lineRule="auto"/>
        <w:jc w:val="both"/>
        <w:outlineLvl w:val="2"/>
        <w:rPr>
          <w:rFonts w:ascii="Arial" w:eastAsia="Times New Roman" w:hAnsi="Arial" w:cs="Arial"/>
          <w:b/>
          <w:color w:val="191919"/>
          <w:spacing w:val="-7"/>
          <w:sz w:val="24"/>
          <w:szCs w:val="24"/>
          <w:lang w:eastAsia="en-GB"/>
        </w:rPr>
      </w:pPr>
    </w:p>
    <w:p w:rsidR="00DD6C63" w:rsidRPr="00974808" w:rsidRDefault="009B4F1F" w:rsidP="00974808">
      <w:pPr>
        <w:spacing w:after="0" w:line="240" w:lineRule="auto"/>
        <w:jc w:val="both"/>
        <w:outlineLvl w:val="2"/>
        <w:rPr>
          <w:rFonts w:ascii="Arial" w:eastAsia="Times New Roman" w:hAnsi="Arial" w:cs="Arial"/>
          <w:b/>
          <w:color w:val="191919"/>
          <w:spacing w:val="-7"/>
          <w:sz w:val="24"/>
          <w:szCs w:val="24"/>
          <w:lang w:eastAsia="en-GB"/>
        </w:rPr>
      </w:pPr>
      <w:r w:rsidRPr="00974808">
        <w:rPr>
          <w:rFonts w:ascii="Arial" w:eastAsia="Times New Roman" w:hAnsi="Arial" w:cs="Arial"/>
          <w:b/>
          <w:color w:val="191919"/>
          <w:spacing w:val="-7"/>
          <w:sz w:val="24"/>
          <w:szCs w:val="24"/>
          <w:lang w:eastAsia="en-GB"/>
        </w:rPr>
        <w:t>What i</w:t>
      </w:r>
      <w:r w:rsidR="00DD6C63" w:rsidRPr="00974808">
        <w:rPr>
          <w:rFonts w:ascii="Arial" w:eastAsia="Times New Roman" w:hAnsi="Arial" w:cs="Arial"/>
          <w:b/>
          <w:color w:val="191919"/>
          <w:spacing w:val="-7"/>
          <w:sz w:val="24"/>
          <w:szCs w:val="24"/>
          <w:lang w:eastAsia="en-GB"/>
        </w:rPr>
        <w:t xml:space="preserve">nformation </w:t>
      </w:r>
      <w:r w:rsidRPr="00974808">
        <w:rPr>
          <w:rFonts w:ascii="Arial" w:eastAsia="Times New Roman" w:hAnsi="Arial" w:cs="Arial"/>
          <w:b/>
          <w:color w:val="191919"/>
          <w:spacing w:val="-7"/>
          <w:sz w:val="24"/>
          <w:szCs w:val="24"/>
          <w:lang w:eastAsia="en-GB"/>
        </w:rPr>
        <w:t xml:space="preserve">do </w:t>
      </w:r>
      <w:r w:rsidR="00DD6C63" w:rsidRPr="00974808">
        <w:rPr>
          <w:rFonts w:ascii="Arial" w:eastAsia="Times New Roman" w:hAnsi="Arial" w:cs="Arial"/>
          <w:b/>
          <w:color w:val="191919"/>
          <w:spacing w:val="-7"/>
          <w:sz w:val="24"/>
          <w:szCs w:val="24"/>
          <w:lang w:eastAsia="en-GB"/>
        </w:rPr>
        <w:t>we collect</w:t>
      </w:r>
      <w:r w:rsidRPr="00974808">
        <w:rPr>
          <w:rFonts w:ascii="Arial" w:eastAsia="Times New Roman" w:hAnsi="Arial" w:cs="Arial"/>
          <w:b/>
          <w:color w:val="191919"/>
          <w:spacing w:val="-7"/>
          <w:sz w:val="24"/>
          <w:szCs w:val="24"/>
          <w:lang w:eastAsia="en-GB"/>
        </w:rPr>
        <w:t>?</w:t>
      </w:r>
    </w:p>
    <w:p w:rsidR="009271D5" w:rsidRDefault="009271D5" w:rsidP="00974808">
      <w:pPr>
        <w:spacing w:after="0" w:line="240" w:lineRule="auto"/>
        <w:jc w:val="both"/>
        <w:rPr>
          <w:rFonts w:ascii="Arial" w:eastAsia="Times New Roman" w:hAnsi="Arial" w:cs="Arial"/>
          <w:color w:val="333333"/>
          <w:sz w:val="24"/>
          <w:szCs w:val="24"/>
          <w:lang w:eastAsia="en-GB"/>
        </w:rPr>
      </w:pPr>
    </w:p>
    <w:p w:rsidR="00C03335" w:rsidRDefault="00DD6C63" w:rsidP="00974808">
      <w:pPr>
        <w:spacing w:after="0" w:line="240" w:lineRule="auto"/>
        <w:jc w:val="both"/>
        <w:rPr>
          <w:rFonts w:ascii="Arial" w:eastAsia="Times New Roman" w:hAnsi="Arial" w:cs="Arial"/>
          <w:color w:val="333333"/>
          <w:sz w:val="24"/>
          <w:szCs w:val="24"/>
          <w:lang w:eastAsia="en-GB"/>
        </w:rPr>
      </w:pPr>
      <w:r w:rsidRPr="00974808">
        <w:rPr>
          <w:rFonts w:ascii="Arial" w:eastAsia="Times New Roman" w:hAnsi="Arial" w:cs="Arial"/>
          <w:color w:val="333333"/>
          <w:sz w:val="24"/>
          <w:szCs w:val="24"/>
          <w:lang w:eastAsia="en-GB"/>
        </w:rPr>
        <w:t>The type of information we may collect and process about you</w:t>
      </w:r>
      <w:r w:rsidR="009B4F1F" w:rsidRPr="00974808">
        <w:rPr>
          <w:rFonts w:ascii="Arial" w:eastAsia="Times New Roman" w:hAnsi="Arial" w:cs="Arial"/>
          <w:color w:val="333333"/>
          <w:sz w:val="24"/>
          <w:szCs w:val="24"/>
          <w:lang w:eastAsia="en-GB"/>
        </w:rPr>
        <w:t xml:space="preserve"> depends on the work we do for you if you are a client. </w:t>
      </w:r>
      <w:r w:rsidR="0058599F">
        <w:rPr>
          <w:rFonts w:ascii="Arial" w:eastAsia="Times New Roman" w:hAnsi="Arial" w:cs="Arial"/>
          <w:color w:val="333333"/>
          <w:sz w:val="24"/>
          <w:szCs w:val="24"/>
          <w:lang w:eastAsia="en-GB"/>
        </w:rPr>
        <w:t xml:space="preserve"> </w:t>
      </w:r>
      <w:r w:rsidR="009B4F1F" w:rsidRPr="002B4CE9">
        <w:rPr>
          <w:rFonts w:ascii="Arial" w:eastAsia="Times New Roman" w:hAnsi="Arial" w:cs="Arial"/>
          <w:color w:val="333333"/>
          <w:sz w:val="24"/>
          <w:szCs w:val="24"/>
          <w:lang w:eastAsia="en-GB"/>
        </w:rPr>
        <w:t>We will need different data if you are one of our workers.</w:t>
      </w:r>
      <w:r w:rsidR="0058599F">
        <w:rPr>
          <w:rFonts w:ascii="Arial" w:eastAsia="Times New Roman" w:hAnsi="Arial" w:cs="Arial"/>
          <w:color w:val="333333"/>
          <w:sz w:val="24"/>
          <w:szCs w:val="24"/>
          <w:lang w:eastAsia="en-GB"/>
        </w:rPr>
        <w:t xml:space="preserve">  Typically we need to know:</w:t>
      </w:r>
    </w:p>
    <w:p w:rsidR="0058599F" w:rsidRDefault="00C03335" w:rsidP="00974808">
      <w:pPr>
        <w:pStyle w:val="ListParagraph"/>
        <w:numPr>
          <w:ilvl w:val="0"/>
          <w:numId w:val="40"/>
        </w:numPr>
        <w:spacing w:after="0" w:line="240" w:lineRule="auto"/>
        <w:jc w:val="both"/>
        <w:rPr>
          <w:rFonts w:ascii="Arial" w:eastAsia="Times New Roman" w:hAnsi="Arial" w:cs="Arial"/>
          <w:color w:val="333333"/>
          <w:sz w:val="24"/>
          <w:szCs w:val="24"/>
          <w:lang w:eastAsia="en-GB"/>
        </w:rPr>
      </w:pPr>
      <w:r w:rsidRPr="0058599F">
        <w:rPr>
          <w:rFonts w:ascii="Arial" w:eastAsia="Times New Roman" w:hAnsi="Arial" w:cs="Arial"/>
          <w:color w:val="333333"/>
          <w:sz w:val="24"/>
          <w:szCs w:val="24"/>
          <w:lang w:eastAsia="en-GB"/>
        </w:rPr>
        <w:t xml:space="preserve">your </w:t>
      </w:r>
      <w:r w:rsidR="0058599F">
        <w:rPr>
          <w:rFonts w:ascii="Arial" w:eastAsia="Times New Roman" w:hAnsi="Arial" w:cs="Arial"/>
          <w:color w:val="333333"/>
          <w:sz w:val="24"/>
          <w:szCs w:val="24"/>
          <w:lang w:eastAsia="en-GB"/>
        </w:rPr>
        <w:t xml:space="preserve">full </w:t>
      </w:r>
      <w:r w:rsidRPr="0058599F">
        <w:rPr>
          <w:rFonts w:ascii="Arial" w:eastAsia="Times New Roman" w:hAnsi="Arial" w:cs="Arial"/>
          <w:color w:val="333333"/>
          <w:sz w:val="24"/>
          <w:szCs w:val="24"/>
          <w:lang w:eastAsia="en-GB"/>
        </w:rPr>
        <w:t>name</w:t>
      </w:r>
      <w:r w:rsidR="0058599F">
        <w:rPr>
          <w:rFonts w:ascii="Arial" w:eastAsia="Times New Roman" w:hAnsi="Arial" w:cs="Arial"/>
          <w:color w:val="333333"/>
          <w:sz w:val="24"/>
          <w:szCs w:val="24"/>
          <w:lang w:eastAsia="en-GB"/>
        </w:rPr>
        <w:t xml:space="preserve"> and contact details (i.e. address);</w:t>
      </w:r>
    </w:p>
    <w:p w:rsidR="0058599F" w:rsidRDefault="00C03335" w:rsidP="00974808">
      <w:pPr>
        <w:pStyle w:val="ListParagraph"/>
        <w:numPr>
          <w:ilvl w:val="0"/>
          <w:numId w:val="40"/>
        </w:numPr>
        <w:spacing w:after="0" w:line="240" w:lineRule="auto"/>
        <w:jc w:val="both"/>
        <w:rPr>
          <w:rFonts w:ascii="Arial" w:eastAsia="Times New Roman" w:hAnsi="Arial" w:cs="Arial"/>
          <w:color w:val="333333"/>
          <w:sz w:val="24"/>
          <w:szCs w:val="24"/>
          <w:lang w:eastAsia="en-GB"/>
        </w:rPr>
      </w:pPr>
      <w:r w:rsidRPr="0058599F">
        <w:rPr>
          <w:rFonts w:ascii="Arial" w:eastAsia="Times New Roman" w:hAnsi="Arial" w:cs="Arial"/>
          <w:color w:val="333333"/>
          <w:sz w:val="24"/>
          <w:szCs w:val="24"/>
          <w:lang w:eastAsia="en-GB"/>
        </w:rPr>
        <w:t xml:space="preserve">who you are to us </w:t>
      </w:r>
      <w:r w:rsidR="009B4F1F" w:rsidRPr="0058599F">
        <w:rPr>
          <w:rFonts w:ascii="Arial" w:eastAsia="Times New Roman" w:hAnsi="Arial" w:cs="Arial"/>
          <w:color w:val="333333"/>
          <w:sz w:val="24"/>
          <w:szCs w:val="24"/>
          <w:lang w:eastAsia="en-GB"/>
        </w:rPr>
        <w:t>(</w:t>
      </w:r>
      <w:r w:rsidRPr="0058599F">
        <w:rPr>
          <w:rFonts w:ascii="Arial" w:eastAsia="Times New Roman" w:hAnsi="Arial" w:cs="Arial"/>
          <w:color w:val="333333"/>
          <w:sz w:val="24"/>
          <w:szCs w:val="24"/>
          <w:lang w:eastAsia="en-GB"/>
        </w:rPr>
        <w:t xml:space="preserve">such as a </w:t>
      </w:r>
      <w:r w:rsidR="00DB393C" w:rsidRPr="0058599F">
        <w:rPr>
          <w:rFonts w:ascii="Arial" w:eastAsia="Times New Roman" w:hAnsi="Arial" w:cs="Arial"/>
          <w:color w:val="333333"/>
          <w:sz w:val="24"/>
          <w:szCs w:val="24"/>
          <w:lang w:eastAsia="en-GB"/>
        </w:rPr>
        <w:t>client</w:t>
      </w:r>
      <w:r w:rsidRPr="0058599F">
        <w:rPr>
          <w:rFonts w:ascii="Arial" w:eastAsia="Times New Roman" w:hAnsi="Arial" w:cs="Arial"/>
          <w:color w:val="333333"/>
          <w:sz w:val="24"/>
          <w:szCs w:val="24"/>
          <w:lang w:eastAsia="en-GB"/>
        </w:rPr>
        <w:t xml:space="preserve">, </w:t>
      </w:r>
      <w:r w:rsidR="00DB393C" w:rsidRPr="002B4CE9">
        <w:rPr>
          <w:rFonts w:ascii="Arial" w:eastAsia="Times New Roman" w:hAnsi="Arial" w:cs="Arial"/>
          <w:color w:val="333333"/>
          <w:sz w:val="24"/>
          <w:szCs w:val="24"/>
          <w:lang w:eastAsia="en-GB"/>
        </w:rPr>
        <w:t>employee</w:t>
      </w:r>
      <w:r w:rsidR="00DB393C" w:rsidRPr="0058599F">
        <w:rPr>
          <w:rFonts w:ascii="Arial" w:eastAsia="Times New Roman" w:hAnsi="Arial" w:cs="Arial"/>
          <w:color w:val="333333"/>
          <w:sz w:val="24"/>
          <w:szCs w:val="24"/>
          <w:lang w:eastAsia="en-GB"/>
        </w:rPr>
        <w:t xml:space="preserve"> or a member of the public</w:t>
      </w:r>
      <w:r w:rsidR="009B4F1F" w:rsidRPr="0058599F">
        <w:rPr>
          <w:rFonts w:ascii="Arial" w:eastAsia="Times New Roman" w:hAnsi="Arial" w:cs="Arial"/>
          <w:color w:val="333333"/>
          <w:sz w:val="24"/>
          <w:szCs w:val="24"/>
          <w:lang w:eastAsia="en-GB"/>
        </w:rPr>
        <w:t>)</w:t>
      </w:r>
      <w:r w:rsidR="006748A3" w:rsidRPr="0058599F">
        <w:rPr>
          <w:rFonts w:ascii="Arial" w:eastAsia="Times New Roman" w:hAnsi="Arial" w:cs="Arial"/>
          <w:color w:val="333333"/>
          <w:sz w:val="24"/>
          <w:szCs w:val="24"/>
          <w:lang w:eastAsia="en-GB"/>
        </w:rPr>
        <w:t xml:space="preserve"> and sometimes (for conflict and professional reasons) how/whether you are related to another client or person</w:t>
      </w:r>
      <w:r w:rsidR="0058599F">
        <w:rPr>
          <w:rFonts w:ascii="Arial" w:eastAsia="Times New Roman" w:hAnsi="Arial" w:cs="Arial"/>
          <w:color w:val="333333"/>
          <w:sz w:val="24"/>
          <w:szCs w:val="24"/>
          <w:lang w:eastAsia="en-GB"/>
        </w:rPr>
        <w:t>;</w:t>
      </w:r>
    </w:p>
    <w:p w:rsidR="0058599F" w:rsidRDefault="00C03335" w:rsidP="00974808">
      <w:pPr>
        <w:pStyle w:val="ListParagraph"/>
        <w:numPr>
          <w:ilvl w:val="0"/>
          <w:numId w:val="40"/>
        </w:numPr>
        <w:spacing w:after="0" w:line="240" w:lineRule="auto"/>
        <w:jc w:val="both"/>
        <w:rPr>
          <w:rFonts w:ascii="Arial" w:eastAsia="Times New Roman" w:hAnsi="Arial" w:cs="Arial"/>
          <w:color w:val="333333"/>
          <w:sz w:val="24"/>
          <w:szCs w:val="24"/>
          <w:lang w:eastAsia="en-GB"/>
        </w:rPr>
      </w:pPr>
      <w:r w:rsidRPr="0058599F">
        <w:rPr>
          <w:rFonts w:ascii="Arial" w:eastAsia="Times New Roman" w:hAnsi="Arial" w:cs="Arial"/>
          <w:color w:val="333333"/>
          <w:sz w:val="24"/>
          <w:szCs w:val="24"/>
          <w:lang w:eastAsia="en-GB"/>
        </w:rPr>
        <w:t>your e-mail address</w:t>
      </w:r>
      <w:r w:rsidR="009B4F1F" w:rsidRPr="0058599F">
        <w:rPr>
          <w:rFonts w:ascii="Arial" w:eastAsia="Times New Roman" w:hAnsi="Arial" w:cs="Arial"/>
          <w:color w:val="333333"/>
          <w:sz w:val="24"/>
          <w:szCs w:val="24"/>
          <w:lang w:eastAsia="en-GB"/>
        </w:rPr>
        <w:t xml:space="preserve"> and contact numbers</w:t>
      </w:r>
      <w:r w:rsidR="0058599F">
        <w:rPr>
          <w:rFonts w:ascii="Arial" w:eastAsia="Times New Roman" w:hAnsi="Arial" w:cs="Arial"/>
          <w:color w:val="333333"/>
          <w:sz w:val="24"/>
          <w:szCs w:val="24"/>
          <w:lang w:eastAsia="en-GB"/>
        </w:rPr>
        <w:t>;</w:t>
      </w:r>
    </w:p>
    <w:p w:rsidR="006748A3" w:rsidRDefault="0058599F" w:rsidP="00974808">
      <w:pPr>
        <w:pStyle w:val="ListParagraph"/>
        <w:numPr>
          <w:ilvl w:val="0"/>
          <w:numId w:val="40"/>
        </w:num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w:t>
      </w:r>
      <w:r w:rsidR="006748A3" w:rsidRPr="0058599F">
        <w:rPr>
          <w:rFonts w:ascii="Arial" w:eastAsia="Times New Roman" w:hAnsi="Arial" w:cs="Arial"/>
          <w:color w:val="333333"/>
          <w:sz w:val="24"/>
          <w:szCs w:val="24"/>
          <w:lang w:eastAsia="en-GB"/>
        </w:rPr>
        <w:t>our gender (to enab</w:t>
      </w:r>
      <w:r>
        <w:rPr>
          <w:rFonts w:ascii="Arial" w:eastAsia="Times New Roman" w:hAnsi="Arial" w:cs="Arial"/>
          <w:color w:val="333333"/>
          <w:sz w:val="24"/>
          <w:szCs w:val="24"/>
          <w:lang w:eastAsia="en-GB"/>
        </w:rPr>
        <w:t>le us to address you correctly);</w:t>
      </w:r>
    </w:p>
    <w:p w:rsidR="006748A3" w:rsidRPr="002B4CE9" w:rsidRDefault="0058599F" w:rsidP="0058599F">
      <w:pPr>
        <w:pStyle w:val="ListParagraph"/>
        <w:numPr>
          <w:ilvl w:val="0"/>
          <w:numId w:val="40"/>
        </w:numPr>
        <w:spacing w:after="0" w:line="240" w:lineRule="auto"/>
        <w:jc w:val="both"/>
        <w:rPr>
          <w:rFonts w:ascii="Arial" w:eastAsia="Times New Roman" w:hAnsi="Arial" w:cs="Arial"/>
          <w:color w:val="333333"/>
          <w:sz w:val="24"/>
          <w:szCs w:val="24"/>
          <w:lang w:eastAsia="en-GB"/>
        </w:rPr>
      </w:pPr>
      <w:r w:rsidRPr="002B4CE9">
        <w:rPr>
          <w:rFonts w:ascii="Arial" w:eastAsia="Times New Roman" w:hAnsi="Arial" w:cs="Arial"/>
          <w:color w:val="333333"/>
          <w:sz w:val="24"/>
          <w:szCs w:val="24"/>
          <w:lang w:eastAsia="en-GB"/>
        </w:rPr>
        <w:t>n</w:t>
      </w:r>
      <w:r w:rsidR="006748A3" w:rsidRPr="002B4CE9">
        <w:rPr>
          <w:rFonts w:ascii="Arial" w:eastAsia="Times New Roman" w:hAnsi="Arial" w:cs="Arial"/>
          <w:color w:val="333333"/>
          <w:sz w:val="24"/>
          <w:szCs w:val="24"/>
          <w:lang w:eastAsia="en-GB"/>
        </w:rPr>
        <w:t>ext of kin, bank details and GP’s address if you are a member of staff</w:t>
      </w:r>
      <w:r w:rsidRPr="002B4CE9">
        <w:rPr>
          <w:rFonts w:ascii="Arial" w:eastAsia="Times New Roman" w:hAnsi="Arial" w:cs="Arial"/>
          <w:color w:val="333333"/>
          <w:sz w:val="24"/>
          <w:szCs w:val="24"/>
          <w:lang w:eastAsia="en-GB"/>
        </w:rPr>
        <w:t>;</w:t>
      </w:r>
    </w:p>
    <w:p w:rsidR="00C03335" w:rsidRDefault="0058599F" w:rsidP="0058599F">
      <w:pPr>
        <w:pStyle w:val="ListParagraph"/>
        <w:numPr>
          <w:ilvl w:val="0"/>
          <w:numId w:val="40"/>
        </w:num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w:t>
      </w:r>
      <w:r w:rsidR="00C03335" w:rsidRPr="0058599F">
        <w:rPr>
          <w:rFonts w:ascii="Arial" w:eastAsia="Times New Roman" w:hAnsi="Arial" w:cs="Arial"/>
          <w:color w:val="333333"/>
          <w:sz w:val="24"/>
          <w:szCs w:val="24"/>
          <w:lang w:eastAsia="en-GB"/>
        </w:rPr>
        <w:t xml:space="preserve">our current </w:t>
      </w:r>
      <w:r w:rsidR="00DB393C" w:rsidRPr="0058599F">
        <w:rPr>
          <w:rFonts w:ascii="Arial" w:eastAsia="Times New Roman" w:hAnsi="Arial" w:cs="Arial"/>
          <w:color w:val="333333"/>
          <w:sz w:val="24"/>
          <w:szCs w:val="24"/>
          <w:lang w:eastAsia="en-GB"/>
        </w:rPr>
        <w:t>(</w:t>
      </w:r>
      <w:r w:rsidR="00C03335" w:rsidRPr="0058599F">
        <w:rPr>
          <w:rFonts w:ascii="Arial" w:eastAsia="Times New Roman" w:hAnsi="Arial" w:cs="Arial"/>
          <w:color w:val="333333"/>
          <w:sz w:val="24"/>
          <w:szCs w:val="24"/>
          <w:lang w:eastAsia="en-GB"/>
        </w:rPr>
        <w:t xml:space="preserve">and </w:t>
      </w:r>
      <w:r w:rsidR="00DB393C" w:rsidRPr="0058599F">
        <w:rPr>
          <w:rFonts w:ascii="Arial" w:eastAsia="Times New Roman" w:hAnsi="Arial" w:cs="Arial"/>
          <w:color w:val="333333"/>
          <w:sz w:val="24"/>
          <w:szCs w:val="24"/>
          <w:lang w:eastAsia="en-GB"/>
        </w:rPr>
        <w:t xml:space="preserve">occasionally) previous home </w:t>
      </w:r>
      <w:r w:rsidR="00C03335" w:rsidRPr="0058599F">
        <w:rPr>
          <w:rFonts w:ascii="Arial" w:eastAsia="Times New Roman" w:hAnsi="Arial" w:cs="Arial"/>
          <w:color w:val="333333"/>
          <w:sz w:val="24"/>
          <w:szCs w:val="24"/>
          <w:lang w:eastAsia="en-GB"/>
        </w:rPr>
        <w:t>address</w:t>
      </w:r>
      <w:r w:rsidR="00DB393C" w:rsidRPr="0058599F">
        <w:rPr>
          <w:rFonts w:ascii="Arial" w:eastAsia="Times New Roman" w:hAnsi="Arial" w:cs="Arial"/>
          <w:color w:val="333333"/>
          <w:sz w:val="24"/>
          <w:szCs w:val="24"/>
          <w:lang w:eastAsia="en-GB"/>
        </w:rPr>
        <w:t>es</w:t>
      </w:r>
      <w:r>
        <w:rPr>
          <w:rFonts w:ascii="Arial" w:eastAsia="Times New Roman" w:hAnsi="Arial" w:cs="Arial"/>
          <w:color w:val="333333"/>
          <w:sz w:val="24"/>
          <w:szCs w:val="24"/>
          <w:lang w:eastAsia="en-GB"/>
        </w:rPr>
        <w:t>;</w:t>
      </w:r>
    </w:p>
    <w:p w:rsidR="009B4F1F" w:rsidRDefault="0058599F" w:rsidP="00974808">
      <w:pPr>
        <w:pStyle w:val="ListParagraph"/>
        <w:numPr>
          <w:ilvl w:val="0"/>
          <w:numId w:val="40"/>
        </w:num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w:t>
      </w:r>
      <w:r w:rsidR="00DB393C" w:rsidRPr="0058599F">
        <w:rPr>
          <w:rFonts w:ascii="Arial" w:eastAsia="Times New Roman" w:hAnsi="Arial" w:cs="Arial"/>
          <w:color w:val="333333"/>
          <w:sz w:val="24"/>
          <w:szCs w:val="24"/>
          <w:lang w:eastAsia="en-GB"/>
        </w:rPr>
        <w:t>ocuments to verify y</w:t>
      </w:r>
      <w:r w:rsidR="00C03335" w:rsidRPr="0058599F">
        <w:rPr>
          <w:rFonts w:ascii="Arial" w:eastAsia="Times New Roman" w:hAnsi="Arial" w:cs="Arial"/>
          <w:color w:val="333333"/>
          <w:sz w:val="24"/>
          <w:szCs w:val="24"/>
          <w:lang w:eastAsia="en-GB"/>
        </w:rPr>
        <w:t>our ID</w:t>
      </w:r>
      <w:r w:rsidR="006748A3" w:rsidRPr="0058599F">
        <w:rPr>
          <w:rFonts w:ascii="Arial" w:eastAsia="Times New Roman" w:hAnsi="Arial" w:cs="Arial"/>
          <w:color w:val="333333"/>
          <w:sz w:val="24"/>
          <w:szCs w:val="24"/>
          <w:lang w:eastAsia="en-GB"/>
        </w:rPr>
        <w:t xml:space="preserve"> and your bank details for both ID purposes and to make or receive payments</w:t>
      </w:r>
      <w:r>
        <w:rPr>
          <w:rFonts w:ascii="Arial" w:eastAsia="Times New Roman" w:hAnsi="Arial" w:cs="Arial"/>
          <w:color w:val="333333"/>
          <w:sz w:val="24"/>
          <w:szCs w:val="24"/>
          <w:lang w:eastAsia="en-GB"/>
        </w:rPr>
        <w:t>;</w:t>
      </w:r>
    </w:p>
    <w:p w:rsidR="00C03335" w:rsidRDefault="0058599F" w:rsidP="0058599F">
      <w:pPr>
        <w:pStyle w:val="ListParagraph"/>
        <w:numPr>
          <w:ilvl w:val="0"/>
          <w:numId w:val="40"/>
        </w:num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w:t>
      </w:r>
      <w:r w:rsidR="009B4F1F" w:rsidRPr="0058599F">
        <w:rPr>
          <w:rFonts w:ascii="Arial" w:eastAsia="Times New Roman" w:hAnsi="Arial" w:cs="Arial"/>
          <w:color w:val="333333"/>
          <w:sz w:val="24"/>
          <w:szCs w:val="24"/>
          <w:lang w:eastAsia="en-GB"/>
        </w:rPr>
        <w:t>V</w:t>
      </w:r>
      <w:r w:rsidR="006748A3" w:rsidRPr="0058599F">
        <w:rPr>
          <w:rFonts w:ascii="Arial" w:eastAsia="Times New Roman" w:hAnsi="Arial" w:cs="Arial"/>
          <w:color w:val="333333"/>
          <w:sz w:val="24"/>
          <w:szCs w:val="24"/>
          <w:lang w:eastAsia="en-GB"/>
        </w:rPr>
        <w:t xml:space="preserve">, </w:t>
      </w:r>
      <w:r w:rsidR="009B4F1F" w:rsidRPr="0058599F">
        <w:rPr>
          <w:rFonts w:ascii="Arial" w:eastAsia="Times New Roman" w:hAnsi="Arial" w:cs="Arial"/>
          <w:color w:val="333333"/>
          <w:sz w:val="24"/>
          <w:szCs w:val="24"/>
          <w:lang w:eastAsia="en-GB"/>
        </w:rPr>
        <w:t xml:space="preserve"> if you are a job candidate</w:t>
      </w:r>
      <w:r>
        <w:rPr>
          <w:rFonts w:ascii="Arial" w:eastAsia="Times New Roman" w:hAnsi="Arial" w:cs="Arial"/>
          <w:color w:val="333333"/>
          <w:sz w:val="24"/>
          <w:szCs w:val="24"/>
          <w:lang w:eastAsia="en-GB"/>
        </w:rPr>
        <w:t>;</w:t>
      </w:r>
    </w:p>
    <w:p w:rsidR="00DD6C63" w:rsidRDefault="00C03335" w:rsidP="00974808">
      <w:pPr>
        <w:pStyle w:val="ListParagraph"/>
        <w:numPr>
          <w:ilvl w:val="0"/>
          <w:numId w:val="40"/>
        </w:numPr>
        <w:spacing w:after="0" w:line="240" w:lineRule="auto"/>
        <w:jc w:val="both"/>
        <w:rPr>
          <w:rFonts w:ascii="Arial" w:eastAsia="Times New Roman" w:hAnsi="Arial" w:cs="Arial"/>
          <w:color w:val="333333"/>
          <w:sz w:val="24"/>
          <w:szCs w:val="24"/>
          <w:lang w:eastAsia="en-GB"/>
        </w:rPr>
      </w:pPr>
      <w:r w:rsidRPr="0058599F">
        <w:rPr>
          <w:rFonts w:ascii="Arial" w:eastAsia="Times New Roman" w:hAnsi="Arial" w:cs="Arial"/>
          <w:color w:val="333333"/>
          <w:sz w:val="24"/>
          <w:szCs w:val="24"/>
          <w:lang w:eastAsia="en-GB"/>
        </w:rPr>
        <w:lastRenderedPageBreak/>
        <w:t>case</w:t>
      </w:r>
      <w:r w:rsidR="009B4F1F" w:rsidRPr="0058599F">
        <w:rPr>
          <w:rFonts w:ascii="Arial" w:eastAsia="Times New Roman" w:hAnsi="Arial" w:cs="Arial"/>
          <w:color w:val="333333"/>
          <w:sz w:val="24"/>
          <w:szCs w:val="24"/>
          <w:lang w:eastAsia="en-GB"/>
        </w:rPr>
        <w:t>-</w:t>
      </w:r>
      <w:r w:rsidRPr="0058599F">
        <w:rPr>
          <w:rFonts w:ascii="Arial" w:eastAsia="Times New Roman" w:hAnsi="Arial" w:cs="Arial"/>
          <w:color w:val="333333"/>
          <w:sz w:val="24"/>
          <w:szCs w:val="24"/>
          <w:lang w:eastAsia="en-GB"/>
        </w:rPr>
        <w:t xml:space="preserve">related information, such as </w:t>
      </w:r>
      <w:r w:rsidR="0058599F">
        <w:rPr>
          <w:rFonts w:ascii="Arial" w:eastAsia="Times New Roman" w:hAnsi="Arial" w:cs="Arial"/>
          <w:color w:val="333333"/>
          <w:sz w:val="24"/>
          <w:szCs w:val="24"/>
          <w:lang w:eastAsia="en-GB"/>
        </w:rPr>
        <w:t xml:space="preserve">consent and </w:t>
      </w:r>
      <w:r w:rsidR="00DB393C" w:rsidRPr="0058599F">
        <w:rPr>
          <w:rFonts w:ascii="Arial" w:eastAsia="Times New Roman" w:hAnsi="Arial" w:cs="Arial"/>
          <w:color w:val="333333"/>
          <w:sz w:val="24"/>
          <w:szCs w:val="24"/>
          <w:lang w:eastAsia="en-GB"/>
        </w:rPr>
        <w:t>informat</w:t>
      </w:r>
      <w:r w:rsidR="0058599F">
        <w:rPr>
          <w:rFonts w:ascii="Arial" w:eastAsia="Times New Roman" w:hAnsi="Arial" w:cs="Arial"/>
          <w:color w:val="333333"/>
          <w:sz w:val="24"/>
          <w:szCs w:val="24"/>
          <w:lang w:eastAsia="en-GB"/>
        </w:rPr>
        <w:t>ion forms we ask you to fill in;</w:t>
      </w:r>
    </w:p>
    <w:p w:rsidR="00744FD2" w:rsidRDefault="0058599F" w:rsidP="0058599F">
      <w:pPr>
        <w:pStyle w:val="ListParagraph"/>
        <w:numPr>
          <w:ilvl w:val="0"/>
          <w:numId w:val="40"/>
        </w:num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w:t>
      </w:r>
      <w:r w:rsidR="00744FD2" w:rsidRPr="0058599F">
        <w:rPr>
          <w:rFonts w:ascii="Arial" w:eastAsia="Times New Roman" w:hAnsi="Arial" w:cs="Arial"/>
          <w:color w:val="333333"/>
          <w:sz w:val="24"/>
          <w:szCs w:val="24"/>
          <w:lang w:eastAsia="en-GB"/>
        </w:rPr>
        <w:t xml:space="preserve">ifestyle and social circumstances data for certain types of legal work </w:t>
      </w:r>
      <w:r w:rsidR="00744FD2" w:rsidRPr="00677331">
        <w:rPr>
          <w:rFonts w:ascii="Arial" w:eastAsia="Times New Roman" w:hAnsi="Arial" w:cs="Arial"/>
          <w:color w:val="333333"/>
          <w:sz w:val="24"/>
          <w:szCs w:val="24"/>
          <w:lang w:eastAsia="en-GB"/>
        </w:rPr>
        <w:t>e</w:t>
      </w:r>
      <w:r w:rsidRPr="00677331">
        <w:rPr>
          <w:rFonts w:ascii="Arial" w:eastAsia="Times New Roman" w:hAnsi="Arial" w:cs="Arial"/>
          <w:color w:val="333333"/>
          <w:sz w:val="24"/>
          <w:szCs w:val="24"/>
          <w:lang w:eastAsia="en-GB"/>
        </w:rPr>
        <w:t>.</w:t>
      </w:r>
      <w:r w:rsidR="00744FD2" w:rsidRPr="00677331">
        <w:rPr>
          <w:rFonts w:ascii="Arial" w:eastAsia="Times New Roman" w:hAnsi="Arial" w:cs="Arial"/>
          <w:color w:val="333333"/>
          <w:sz w:val="24"/>
          <w:szCs w:val="24"/>
          <w:lang w:eastAsia="en-GB"/>
        </w:rPr>
        <w:t>g</w:t>
      </w:r>
      <w:r w:rsidRPr="00677331">
        <w:rPr>
          <w:rFonts w:ascii="Arial" w:eastAsia="Times New Roman" w:hAnsi="Arial" w:cs="Arial"/>
          <w:color w:val="333333"/>
          <w:sz w:val="24"/>
          <w:szCs w:val="24"/>
          <w:lang w:eastAsia="en-GB"/>
        </w:rPr>
        <w:t>.</w:t>
      </w:r>
      <w:r w:rsidR="00744FD2" w:rsidRPr="00677331">
        <w:rPr>
          <w:rFonts w:ascii="Arial" w:eastAsia="Times New Roman" w:hAnsi="Arial" w:cs="Arial"/>
          <w:color w:val="333333"/>
          <w:sz w:val="24"/>
          <w:szCs w:val="24"/>
          <w:lang w:eastAsia="en-GB"/>
        </w:rPr>
        <w:t xml:space="preserve"> Divorce</w:t>
      </w:r>
      <w:r w:rsidR="001C282E" w:rsidRPr="0058599F">
        <w:rPr>
          <w:rFonts w:ascii="Arial" w:eastAsia="Times New Roman" w:hAnsi="Arial" w:cs="Arial"/>
          <w:color w:val="333333"/>
          <w:sz w:val="24"/>
          <w:szCs w:val="24"/>
          <w:lang w:eastAsia="en-GB"/>
        </w:rPr>
        <w:t xml:space="preserve">. </w:t>
      </w:r>
      <w:r w:rsidR="009271D5">
        <w:rPr>
          <w:rFonts w:ascii="Arial" w:eastAsia="Times New Roman" w:hAnsi="Arial" w:cs="Arial"/>
          <w:color w:val="333333"/>
          <w:sz w:val="24"/>
          <w:szCs w:val="24"/>
          <w:lang w:eastAsia="en-GB"/>
        </w:rPr>
        <w:t xml:space="preserve"> </w:t>
      </w:r>
      <w:r w:rsidR="001C282E" w:rsidRPr="0058599F">
        <w:rPr>
          <w:rFonts w:ascii="Arial" w:eastAsia="Times New Roman" w:hAnsi="Arial" w:cs="Arial"/>
          <w:color w:val="333333"/>
          <w:sz w:val="24"/>
          <w:szCs w:val="24"/>
          <w:lang w:eastAsia="en-GB"/>
        </w:rPr>
        <w:t xml:space="preserve">Some of this data is classified as special categories of personal data. </w:t>
      </w:r>
      <w:r w:rsidR="009271D5">
        <w:rPr>
          <w:rFonts w:ascii="Arial" w:eastAsia="Times New Roman" w:hAnsi="Arial" w:cs="Arial"/>
          <w:color w:val="333333"/>
          <w:sz w:val="24"/>
          <w:szCs w:val="24"/>
          <w:lang w:eastAsia="en-GB"/>
        </w:rPr>
        <w:t xml:space="preserve"> </w:t>
      </w:r>
      <w:r w:rsidR="001C282E" w:rsidRPr="0058599F">
        <w:rPr>
          <w:rFonts w:ascii="Arial" w:eastAsia="Times New Roman" w:hAnsi="Arial" w:cs="Arial"/>
          <w:color w:val="333333"/>
          <w:sz w:val="24"/>
          <w:szCs w:val="24"/>
          <w:lang w:eastAsia="en-GB"/>
        </w:rPr>
        <w:t>To process this type of date we n</w:t>
      </w:r>
      <w:r w:rsidR="009271D5">
        <w:rPr>
          <w:rFonts w:ascii="Arial" w:eastAsia="Times New Roman" w:hAnsi="Arial" w:cs="Arial"/>
          <w:color w:val="333333"/>
          <w:sz w:val="24"/>
          <w:szCs w:val="24"/>
          <w:lang w:eastAsia="en-GB"/>
        </w:rPr>
        <w:t>e</w:t>
      </w:r>
      <w:r w:rsidR="001C282E" w:rsidRPr="0058599F">
        <w:rPr>
          <w:rFonts w:ascii="Arial" w:eastAsia="Times New Roman" w:hAnsi="Arial" w:cs="Arial"/>
          <w:color w:val="333333"/>
          <w:sz w:val="24"/>
          <w:szCs w:val="24"/>
          <w:lang w:eastAsia="en-GB"/>
        </w:rPr>
        <w:t xml:space="preserve">ed your explicit consent and we will discuss </w:t>
      </w:r>
      <w:r w:rsidR="009271D5">
        <w:rPr>
          <w:rFonts w:ascii="Arial" w:eastAsia="Times New Roman" w:hAnsi="Arial" w:cs="Arial"/>
          <w:color w:val="333333"/>
          <w:sz w:val="24"/>
          <w:szCs w:val="24"/>
          <w:lang w:eastAsia="en-GB"/>
        </w:rPr>
        <w:t>this with you when appropriate;</w:t>
      </w:r>
    </w:p>
    <w:p w:rsidR="00744FD2" w:rsidRDefault="009271D5" w:rsidP="009271D5">
      <w:pPr>
        <w:pStyle w:val="ListParagraph"/>
        <w:numPr>
          <w:ilvl w:val="0"/>
          <w:numId w:val="40"/>
        </w:num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w:t>
      </w:r>
      <w:r w:rsidR="00744FD2" w:rsidRPr="009271D5">
        <w:rPr>
          <w:rFonts w:ascii="Arial" w:eastAsia="Times New Roman" w:hAnsi="Arial" w:cs="Arial"/>
          <w:color w:val="333333"/>
          <w:sz w:val="24"/>
          <w:szCs w:val="24"/>
          <w:lang w:eastAsia="en-GB"/>
        </w:rPr>
        <w:t>CTV images (if we monitor premises or where these are re</w:t>
      </w:r>
      <w:r w:rsidR="00992EFF" w:rsidRPr="009271D5">
        <w:rPr>
          <w:rFonts w:ascii="Arial" w:eastAsia="Times New Roman" w:hAnsi="Arial" w:cs="Arial"/>
          <w:color w:val="333333"/>
          <w:sz w:val="24"/>
          <w:szCs w:val="24"/>
          <w:lang w:eastAsia="en-GB"/>
        </w:rPr>
        <w:t xml:space="preserve">ceived </w:t>
      </w:r>
      <w:r>
        <w:rPr>
          <w:rFonts w:ascii="Arial" w:eastAsia="Times New Roman" w:hAnsi="Arial" w:cs="Arial"/>
          <w:color w:val="333333"/>
          <w:sz w:val="24"/>
          <w:szCs w:val="24"/>
          <w:lang w:eastAsia="en-GB"/>
        </w:rPr>
        <w:t>from law enforcement agencies).</w:t>
      </w:r>
    </w:p>
    <w:p w:rsidR="009271D5" w:rsidRPr="009271D5" w:rsidRDefault="009271D5" w:rsidP="009271D5">
      <w:pPr>
        <w:pStyle w:val="ListParagraph"/>
        <w:spacing w:after="0" w:line="240" w:lineRule="auto"/>
        <w:jc w:val="both"/>
        <w:rPr>
          <w:rFonts w:ascii="Arial" w:eastAsia="Times New Roman" w:hAnsi="Arial" w:cs="Arial"/>
          <w:color w:val="333333"/>
          <w:sz w:val="24"/>
          <w:szCs w:val="24"/>
          <w:lang w:eastAsia="en-GB"/>
        </w:rPr>
      </w:pPr>
    </w:p>
    <w:p w:rsidR="00DB393C" w:rsidRDefault="00DD6C63" w:rsidP="00974808">
      <w:pPr>
        <w:spacing w:after="0" w:line="240" w:lineRule="auto"/>
        <w:jc w:val="both"/>
        <w:rPr>
          <w:rFonts w:ascii="Arial" w:eastAsia="Times New Roman" w:hAnsi="Arial" w:cs="Arial"/>
          <w:color w:val="333333"/>
          <w:sz w:val="24"/>
          <w:szCs w:val="24"/>
          <w:lang w:eastAsia="en-GB"/>
        </w:rPr>
      </w:pPr>
      <w:r w:rsidRPr="00974808">
        <w:rPr>
          <w:rFonts w:ascii="Arial" w:eastAsia="Times New Roman" w:hAnsi="Arial" w:cs="Arial"/>
          <w:color w:val="333333"/>
          <w:sz w:val="24"/>
          <w:szCs w:val="24"/>
          <w:lang w:eastAsia="en-GB"/>
        </w:rPr>
        <w:t xml:space="preserve">In addition, because of the wide ranging nature of our </w:t>
      </w:r>
      <w:r w:rsidR="00DB393C" w:rsidRPr="00974808">
        <w:rPr>
          <w:rFonts w:ascii="Arial" w:eastAsia="Times New Roman" w:hAnsi="Arial" w:cs="Arial"/>
          <w:color w:val="333333"/>
          <w:sz w:val="24"/>
          <w:szCs w:val="24"/>
          <w:lang w:eastAsia="en-GB"/>
        </w:rPr>
        <w:t>legal</w:t>
      </w:r>
      <w:r w:rsidRPr="00974808">
        <w:rPr>
          <w:rFonts w:ascii="Arial" w:eastAsia="Times New Roman" w:hAnsi="Arial" w:cs="Arial"/>
          <w:color w:val="333333"/>
          <w:sz w:val="24"/>
          <w:szCs w:val="24"/>
          <w:lang w:eastAsia="en-GB"/>
        </w:rPr>
        <w:t xml:space="preserve"> work, we may collect other information and data about you and </w:t>
      </w:r>
      <w:r w:rsidR="00DB393C" w:rsidRPr="00974808">
        <w:rPr>
          <w:rFonts w:ascii="Arial" w:eastAsia="Times New Roman" w:hAnsi="Arial" w:cs="Arial"/>
          <w:color w:val="333333"/>
          <w:sz w:val="24"/>
          <w:szCs w:val="24"/>
          <w:lang w:eastAsia="en-GB"/>
        </w:rPr>
        <w:t xml:space="preserve">any </w:t>
      </w:r>
      <w:r w:rsidRPr="00974808">
        <w:rPr>
          <w:rFonts w:ascii="Arial" w:eastAsia="Times New Roman" w:hAnsi="Arial" w:cs="Arial"/>
          <w:color w:val="333333"/>
          <w:sz w:val="24"/>
          <w:szCs w:val="24"/>
          <w:lang w:eastAsia="en-GB"/>
        </w:rPr>
        <w:t>business</w:t>
      </w:r>
      <w:r w:rsidR="00DB393C" w:rsidRPr="00974808">
        <w:rPr>
          <w:rFonts w:ascii="Arial" w:eastAsia="Times New Roman" w:hAnsi="Arial" w:cs="Arial"/>
          <w:color w:val="333333"/>
          <w:sz w:val="24"/>
          <w:szCs w:val="24"/>
          <w:lang w:eastAsia="en-GB"/>
        </w:rPr>
        <w:t xml:space="preserve"> you run</w:t>
      </w:r>
      <w:r w:rsidRPr="00974808">
        <w:rPr>
          <w:rFonts w:ascii="Arial" w:eastAsia="Times New Roman" w:hAnsi="Arial" w:cs="Arial"/>
          <w:color w:val="333333"/>
          <w:sz w:val="24"/>
          <w:szCs w:val="24"/>
          <w:lang w:eastAsia="en-GB"/>
        </w:rPr>
        <w:t>.</w:t>
      </w:r>
    </w:p>
    <w:p w:rsidR="009271D5" w:rsidRPr="00974808" w:rsidRDefault="009271D5" w:rsidP="00974808">
      <w:pPr>
        <w:spacing w:after="0" w:line="240" w:lineRule="auto"/>
        <w:jc w:val="both"/>
        <w:rPr>
          <w:rFonts w:ascii="Arial" w:eastAsia="Times New Roman" w:hAnsi="Arial" w:cs="Arial"/>
          <w:color w:val="333333"/>
          <w:sz w:val="24"/>
          <w:szCs w:val="24"/>
          <w:lang w:eastAsia="en-GB"/>
        </w:rPr>
      </w:pPr>
    </w:p>
    <w:p w:rsidR="00DD6C63" w:rsidRDefault="00DD6C63" w:rsidP="00974808">
      <w:pPr>
        <w:spacing w:after="0" w:line="240" w:lineRule="auto"/>
        <w:jc w:val="both"/>
        <w:rPr>
          <w:rFonts w:ascii="Arial" w:eastAsia="Times New Roman" w:hAnsi="Arial" w:cs="Arial"/>
          <w:color w:val="333333"/>
          <w:sz w:val="24"/>
          <w:szCs w:val="24"/>
          <w:lang w:eastAsia="en-GB"/>
        </w:rPr>
      </w:pPr>
      <w:r w:rsidRPr="00974808">
        <w:rPr>
          <w:rFonts w:ascii="Arial" w:eastAsia="Times New Roman" w:hAnsi="Arial" w:cs="Arial"/>
          <w:color w:val="333333"/>
          <w:sz w:val="24"/>
          <w:szCs w:val="24"/>
          <w:lang w:eastAsia="en-GB"/>
        </w:rPr>
        <w:t>Some information is defined in the </w:t>
      </w:r>
      <w:r w:rsidRPr="00974808">
        <w:rPr>
          <w:rFonts w:ascii="Arial" w:eastAsia="Times New Roman" w:hAnsi="Arial" w:cs="Arial"/>
          <w:sz w:val="24"/>
          <w:szCs w:val="24"/>
          <w:lang w:eastAsia="en-GB"/>
        </w:rPr>
        <w:t xml:space="preserve">Data Protection Act </w:t>
      </w:r>
      <w:r w:rsidR="00DB393C" w:rsidRPr="00974808">
        <w:rPr>
          <w:rFonts w:ascii="Arial" w:eastAsia="Times New Roman" w:hAnsi="Arial" w:cs="Arial"/>
          <w:sz w:val="24"/>
          <w:szCs w:val="24"/>
          <w:lang w:eastAsia="en-GB"/>
        </w:rPr>
        <w:t>2018</w:t>
      </w:r>
      <w:r w:rsidRPr="00974808">
        <w:rPr>
          <w:rFonts w:ascii="Arial" w:eastAsia="Times New Roman" w:hAnsi="Arial" w:cs="Arial"/>
          <w:sz w:val="24"/>
          <w:szCs w:val="24"/>
          <w:lang w:eastAsia="en-GB"/>
        </w:rPr>
        <w:t> </w:t>
      </w:r>
      <w:r w:rsidRPr="00974808">
        <w:rPr>
          <w:rFonts w:ascii="Arial" w:eastAsia="Times New Roman" w:hAnsi="Arial" w:cs="Arial"/>
          <w:color w:val="333333"/>
          <w:sz w:val="24"/>
          <w:szCs w:val="24"/>
          <w:lang w:eastAsia="en-GB"/>
        </w:rPr>
        <w:t>as s</w:t>
      </w:r>
      <w:r w:rsidR="009B4F1F" w:rsidRPr="00974808">
        <w:rPr>
          <w:rFonts w:ascii="Arial" w:eastAsia="Times New Roman" w:hAnsi="Arial" w:cs="Arial"/>
          <w:color w:val="333333"/>
          <w:sz w:val="24"/>
          <w:szCs w:val="24"/>
          <w:lang w:eastAsia="en-GB"/>
        </w:rPr>
        <w:t xml:space="preserve">pecial categories of </w:t>
      </w:r>
      <w:r w:rsidRPr="00974808">
        <w:rPr>
          <w:rFonts w:ascii="Arial" w:eastAsia="Times New Roman" w:hAnsi="Arial" w:cs="Arial"/>
          <w:color w:val="333333"/>
          <w:sz w:val="24"/>
          <w:szCs w:val="24"/>
          <w:lang w:eastAsia="en-GB"/>
        </w:rPr>
        <w:t xml:space="preserve">personal data. </w:t>
      </w:r>
      <w:r w:rsidR="009271D5">
        <w:rPr>
          <w:rFonts w:ascii="Arial" w:eastAsia="Times New Roman" w:hAnsi="Arial" w:cs="Arial"/>
          <w:color w:val="333333"/>
          <w:sz w:val="24"/>
          <w:szCs w:val="24"/>
          <w:lang w:eastAsia="en-GB"/>
        </w:rPr>
        <w:t xml:space="preserve"> </w:t>
      </w:r>
      <w:r w:rsidRPr="00974808">
        <w:rPr>
          <w:rFonts w:ascii="Arial" w:eastAsia="Times New Roman" w:hAnsi="Arial" w:cs="Arial"/>
          <w:color w:val="333333"/>
          <w:sz w:val="24"/>
          <w:szCs w:val="24"/>
          <w:lang w:eastAsia="en-GB"/>
        </w:rPr>
        <w:t>This is information about you which relates to</w:t>
      </w:r>
      <w:r w:rsidR="009B4F1F" w:rsidRPr="00974808">
        <w:rPr>
          <w:rFonts w:ascii="Arial" w:eastAsia="Times New Roman" w:hAnsi="Arial" w:cs="Arial"/>
          <w:color w:val="333333"/>
          <w:sz w:val="24"/>
          <w:szCs w:val="24"/>
          <w:lang w:eastAsia="en-GB"/>
        </w:rPr>
        <w:t xml:space="preserve"> </w:t>
      </w:r>
      <w:r w:rsidRPr="00974808">
        <w:rPr>
          <w:rFonts w:ascii="Arial" w:eastAsia="Times New Roman" w:hAnsi="Arial" w:cs="Arial"/>
          <w:color w:val="333333"/>
          <w:sz w:val="24"/>
          <w:szCs w:val="24"/>
          <w:lang w:eastAsia="en-GB"/>
        </w:rPr>
        <w:t>racial or ethnic origin</w:t>
      </w:r>
      <w:r w:rsidR="009B4F1F" w:rsidRPr="00974808">
        <w:rPr>
          <w:rFonts w:ascii="Arial" w:eastAsia="Times New Roman" w:hAnsi="Arial" w:cs="Arial"/>
          <w:color w:val="333333"/>
          <w:sz w:val="24"/>
          <w:szCs w:val="24"/>
          <w:lang w:eastAsia="en-GB"/>
        </w:rPr>
        <w:t xml:space="preserve">, </w:t>
      </w:r>
      <w:r w:rsidRPr="00974808">
        <w:rPr>
          <w:rFonts w:ascii="Arial" w:eastAsia="Times New Roman" w:hAnsi="Arial" w:cs="Arial"/>
          <w:color w:val="333333"/>
          <w:sz w:val="24"/>
          <w:szCs w:val="24"/>
          <w:lang w:eastAsia="en-GB"/>
        </w:rPr>
        <w:t>political opinions</w:t>
      </w:r>
      <w:r w:rsidR="009B4F1F" w:rsidRPr="00974808">
        <w:rPr>
          <w:rFonts w:ascii="Arial" w:eastAsia="Times New Roman" w:hAnsi="Arial" w:cs="Arial"/>
          <w:color w:val="333333"/>
          <w:sz w:val="24"/>
          <w:szCs w:val="24"/>
          <w:lang w:eastAsia="en-GB"/>
        </w:rPr>
        <w:t xml:space="preserve">, </w:t>
      </w:r>
      <w:r w:rsidRPr="00974808">
        <w:rPr>
          <w:rFonts w:ascii="Arial" w:eastAsia="Times New Roman" w:hAnsi="Arial" w:cs="Arial"/>
          <w:color w:val="333333"/>
          <w:sz w:val="24"/>
          <w:szCs w:val="24"/>
          <w:lang w:eastAsia="en-GB"/>
        </w:rPr>
        <w:t xml:space="preserve">religious or </w:t>
      </w:r>
      <w:r w:rsidR="009B4F1F" w:rsidRPr="00974808">
        <w:rPr>
          <w:rFonts w:ascii="Arial" w:eastAsia="Times New Roman" w:hAnsi="Arial" w:cs="Arial"/>
          <w:color w:val="333333"/>
          <w:sz w:val="24"/>
          <w:szCs w:val="24"/>
          <w:lang w:eastAsia="en-GB"/>
        </w:rPr>
        <w:t xml:space="preserve">philosophical </w:t>
      </w:r>
      <w:r w:rsidRPr="00974808">
        <w:rPr>
          <w:rFonts w:ascii="Arial" w:eastAsia="Times New Roman" w:hAnsi="Arial" w:cs="Arial"/>
          <w:color w:val="333333"/>
          <w:sz w:val="24"/>
          <w:szCs w:val="24"/>
          <w:lang w:eastAsia="en-GB"/>
        </w:rPr>
        <w:t>beliefs</w:t>
      </w:r>
      <w:r w:rsidR="009B4F1F" w:rsidRPr="00974808">
        <w:rPr>
          <w:rFonts w:ascii="Arial" w:eastAsia="Times New Roman" w:hAnsi="Arial" w:cs="Arial"/>
          <w:color w:val="333333"/>
          <w:sz w:val="24"/>
          <w:szCs w:val="24"/>
          <w:lang w:eastAsia="en-GB"/>
        </w:rPr>
        <w:t xml:space="preserve">, </w:t>
      </w:r>
      <w:r w:rsidRPr="00974808">
        <w:rPr>
          <w:rFonts w:ascii="Arial" w:eastAsia="Times New Roman" w:hAnsi="Arial" w:cs="Arial"/>
          <w:color w:val="333333"/>
          <w:sz w:val="24"/>
          <w:szCs w:val="24"/>
          <w:lang w:eastAsia="en-GB"/>
        </w:rPr>
        <w:t>membership of a trade union</w:t>
      </w:r>
      <w:r w:rsidR="009B4F1F" w:rsidRPr="00974808">
        <w:rPr>
          <w:rFonts w:ascii="Arial" w:eastAsia="Times New Roman" w:hAnsi="Arial" w:cs="Arial"/>
          <w:color w:val="333333"/>
          <w:sz w:val="24"/>
          <w:szCs w:val="24"/>
          <w:lang w:eastAsia="en-GB"/>
        </w:rPr>
        <w:t xml:space="preserve">, genetic and biometric data processing, </w:t>
      </w:r>
      <w:r w:rsidRPr="00974808">
        <w:rPr>
          <w:rFonts w:ascii="Arial" w:eastAsia="Times New Roman" w:hAnsi="Arial" w:cs="Arial"/>
          <w:color w:val="333333"/>
          <w:sz w:val="24"/>
          <w:szCs w:val="24"/>
          <w:lang w:eastAsia="en-GB"/>
        </w:rPr>
        <w:t xml:space="preserve">health </w:t>
      </w:r>
      <w:r w:rsidR="009B4F1F" w:rsidRPr="00974808">
        <w:rPr>
          <w:rFonts w:ascii="Arial" w:eastAsia="Times New Roman" w:hAnsi="Arial" w:cs="Arial"/>
          <w:color w:val="333333"/>
          <w:sz w:val="24"/>
          <w:szCs w:val="24"/>
          <w:lang w:eastAsia="en-GB"/>
        </w:rPr>
        <w:t xml:space="preserve">data, data about </w:t>
      </w:r>
      <w:r w:rsidRPr="00974808">
        <w:rPr>
          <w:rFonts w:ascii="Arial" w:eastAsia="Times New Roman" w:hAnsi="Arial" w:cs="Arial"/>
          <w:color w:val="333333"/>
          <w:sz w:val="24"/>
          <w:szCs w:val="24"/>
          <w:lang w:eastAsia="en-GB"/>
        </w:rPr>
        <w:t>sex life</w:t>
      </w:r>
      <w:r w:rsidR="009B4F1F" w:rsidRPr="00974808">
        <w:rPr>
          <w:rFonts w:ascii="Arial" w:eastAsia="Times New Roman" w:hAnsi="Arial" w:cs="Arial"/>
          <w:color w:val="333333"/>
          <w:sz w:val="24"/>
          <w:szCs w:val="24"/>
          <w:lang w:eastAsia="en-GB"/>
        </w:rPr>
        <w:t xml:space="preserve"> or sexual orientation. </w:t>
      </w:r>
      <w:r w:rsidR="009271D5">
        <w:rPr>
          <w:rFonts w:ascii="Arial" w:eastAsia="Times New Roman" w:hAnsi="Arial" w:cs="Arial"/>
          <w:color w:val="333333"/>
          <w:sz w:val="24"/>
          <w:szCs w:val="24"/>
          <w:lang w:eastAsia="en-GB"/>
        </w:rPr>
        <w:t xml:space="preserve"> </w:t>
      </w:r>
      <w:r w:rsidR="009B4F1F" w:rsidRPr="00974808">
        <w:rPr>
          <w:rFonts w:ascii="Arial" w:eastAsia="Times New Roman" w:hAnsi="Arial" w:cs="Arial"/>
          <w:color w:val="333333"/>
          <w:sz w:val="24"/>
          <w:szCs w:val="24"/>
          <w:lang w:eastAsia="en-GB"/>
        </w:rPr>
        <w:t>We can only process this type of d</w:t>
      </w:r>
      <w:r w:rsidR="009271D5">
        <w:rPr>
          <w:rFonts w:ascii="Arial" w:eastAsia="Times New Roman" w:hAnsi="Arial" w:cs="Arial"/>
          <w:color w:val="333333"/>
          <w:sz w:val="24"/>
          <w:szCs w:val="24"/>
          <w:lang w:eastAsia="en-GB"/>
        </w:rPr>
        <w:t>ata with your explicit consent.</w:t>
      </w:r>
    </w:p>
    <w:p w:rsidR="009271D5" w:rsidRPr="00974808" w:rsidRDefault="009271D5" w:rsidP="00974808">
      <w:pPr>
        <w:spacing w:after="0" w:line="240" w:lineRule="auto"/>
        <w:jc w:val="both"/>
        <w:rPr>
          <w:rFonts w:ascii="Arial" w:eastAsia="Times New Roman" w:hAnsi="Arial" w:cs="Arial"/>
          <w:color w:val="333333"/>
          <w:sz w:val="24"/>
          <w:szCs w:val="24"/>
          <w:lang w:eastAsia="en-GB"/>
        </w:rPr>
      </w:pPr>
    </w:p>
    <w:p w:rsidR="00D4766F" w:rsidRPr="00974808" w:rsidRDefault="005A3375"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H</w:t>
      </w:r>
      <w:r w:rsidR="00AD04E9" w:rsidRPr="00974808">
        <w:rPr>
          <w:rFonts w:ascii="Arial" w:eastAsia="Times New Roman" w:hAnsi="Arial" w:cs="Arial"/>
          <w:b/>
          <w:sz w:val="24"/>
          <w:szCs w:val="24"/>
          <w:lang w:eastAsia="en-GB"/>
        </w:rPr>
        <w:t xml:space="preserve">ow </w:t>
      </w:r>
      <w:r w:rsidR="00106611" w:rsidRPr="00974808">
        <w:rPr>
          <w:rFonts w:ascii="Arial" w:eastAsia="Times New Roman" w:hAnsi="Arial" w:cs="Arial"/>
          <w:b/>
          <w:sz w:val="24"/>
          <w:szCs w:val="24"/>
          <w:lang w:eastAsia="en-GB"/>
        </w:rPr>
        <w:t xml:space="preserve">and why </w:t>
      </w:r>
      <w:r w:rsidR="00AD04E9" w:rsidRPr="00974808">
        <w:rPr>
          <w:rFonts w:ascii="Arial" w:eastAsia="Times New Roman" w:hAnsi="Arial" w:cs="Arial"/>
          <w:b/>
          <w:sz w:val="24"/>
          <w:szCs w:val="24"/>
          <w:lang w:eastAsia="en-GB"/>
        </w:rPr>
        <w:t xml:space="preserve">do we process data? </w:t>
      </w:r>
    </w:p>
    <w:p w:rsidR="000B394C" w:rsidRDefault="000B394C" w:rsidP="00974808">
      <w:pPr>
        <w:spacing w:after="0" w:line="240" w:lineRule="auto"/>
        <w:jc w:val="both"/>
        <w:rPr>
          <w:rFonts w:ascii="Arial" w:eastAsia="Times New Roman" w:hAnsi="Arial" w:cs="Arial"/>
          <w:sz w:val="24"/>
          <w:szCs w:val="24"/>
          <w:u w:val="single"/>
          <w:lang w:eastAsia="en-GB"/>
        </w:rPr>
      </w:pPr>
    </w:p>
    <w:p w:rsidR="00DE1AFC" w:rsidRPr="009271D5" w:rsidRDefault="00AD04E9" w:rsidP="00974808">
      <w:pPr>
        <w:spacing w:after="0" w:line="240" w:lineRule="auto"/>
        <w:jc w:val="both"/>
        <w:rPr>
          <w:rFonts w:ascii="Arial" w:eastAsia="Times New Roman" w:hAnsi="Arial" w:cs="Arial"/>
          <w:sz w:val="24"/>
          <w:szCs w:val="24"/>
          <w:u w:val="single"/>
          <w:lang w:eastAsia="en-GB"/>
        </w:rPr>
      </w:pPr>
      <w:r w:rsidRPr="009271D5">
        <w:rPr>
          <w:rFonts w:ascii="Arial" w:eastAsia="Times New Roman" w:hAnsi="Arial" w:cs="Arial"/>
          <w:sz w:val="24"/>
          <w:szCs w:val="24"/>
          <w:u w:val="single"/>
          <w:lang w:eastAsia="en-GB"/>
        </w:rPr>
        <w:t>For o</w:t>
      </w:r>
      <w:r w:rsidR="00D763D6" w:rsidRPr="009271D5">
        <w:rPr>
          <w:rFonts w:ascii="Arial" w:eastAsia="Times New Roman" w:hAnsi="Arial" w:cs="Arial"/>
          <w:sz w:val="24"/>
          <w:szCs w:val="24"/>
          <w:u w:val="single"/>
          <w:lang w:eastAsia="en-GB"/>
        </w:rPr>
        <w:t xml:space="preserve">ur </w:t>
      </w:r>
      <w:r w:rsidR="00DE1AFC" w:rsidRPr="009271D5">
        <w:rPr>
          <w:rFonts w:ascii="Arial" w:eastAsia="Times New Roman" w:hAnsi="Arial" w:cs="Arial"/>
          <w:sz w:val="24"/>
          <w:szCs w:val="24"/>
          <w:u w:val="single"/>
          <w:lang w:eastAsia="en-GB"/>
        </w:rPr>
        <w:t>clients</w:t>
      </w:r>
      <w:r w:rsidR="00D763D6" w:rsidRPr="009271D5">
        <w:rPr>
          <w:rFonts w:ascii="Arial" w:eastAsia="Times New Roman" w:hAnsi="Arial" w:cs="Arial"/>
          <w:sz w:val="24"/>
          <w:szCs w:val="24"/>
          <w:u w:val="single"/>
          <w:lang w:eastAsia="en-GB"/>
        </w:rPr>
        <w:t xml:space="preserve"> and former clients</w:t>
      </w:r>
    </w:p>
    <w:p w:rsidR="000B394C" w:rsidRDefault="000B394C" w:rsidP="00974808">
      <w:pPr>
        <w:spacing w:after="0" w:line="240" w:lineRule="auto"/>
        <w:jc w:val="both"/>
        <w:rPr>
          <w:rFonts w:ascii="Arial" w:eastAsia="Times New Roman" w:hAnsi="Arial" w:cs="Arial"/>
          <w:sz w:val="24"/>
          <w:szCs w:val="24"/>
          <w:lang w:eastAsia="en-GB"/>
        </w:rPr>
      </w:pPr>
    </w:p>
    <w:p w:rsidR="00DE1AFC" w:rsidRDefault="00DE1AFC"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We collect personal information about people who wish us to act for them </w:t>
      </w:r>
      <w:r w:rsidR="00D763D6" w:rsidRPr="00974808">
        <w:rPr>
          <w:rFonts w:ascii="Arial" w:eastAsia="Times New Roman" w:hAnsi="Arial" w:cs="Arial"/>
          <w:sz w:val="24"/>
          <w:szCs w:val="24"/>
          <w:lang w:eastAsia="en-GB"/>
        </w:rPr>
        <w:t>(</w:t>
      </w:r>
      <w:r w:rsidRPr="00974808">
        <w:rPr>
          <w:rFonts w:ascii="Arial" w:eastAsia="Times New Roman" w:hAnsi="Arial" w:cs="Arial"/>
          <w:sz w:val="24"/>
          <w:szCs w:val="24"/>
          <w:lang w:eastAsia="en-GB"/>
        </w:rPr>
        <w:t>our clients</w:t>
      </w:r>
      <w:r w:rsidR="00D763D6" w:rsidRPr="00974808">
        <w:rPr>
          <w:rFonts w:ascii="Arial" w:eastAsia="Times New Roman" w:hAnsi="Arial" w:cs="Arial"/>
          <w:sz w:val="24"/>
          <w:szCs w:val="24"/>
          <w:lang w:eastAsia="en-GB"/>
        </w:rPr>
        <w:t>)</w:t>
      </w:r>
      <w:r w:rsidRPr="00974808">
        <w:rPr>
          <w:rFonts w:ascii="Arial" w:eastAsia="Times New Roman" w:hAnsi="Arial" w:cs="Arial"/>
          <w:sz w:val="24"/>
          <w:szCs w:val="24"/>
          <w:lang w:eastAsia="en-GB"/>
        </w:rPr>
        <w:t xml:space="preserve"> because we need to use that information to progress their work. </w:t>
      </w:r>
      <w:r w:rsidR="009271D5">
        <w:rPr>
          <w:rFonts w:ascii="Arial" w:eastAsia="Times New Roman" w:hAnsi="Arial" w:cs="Arial"/>
          <w:sz w:val="24"/>
          <w:szCs w:val="24"/>
          <w:lang w:eastAsia="en-GB"/>
        </w:rPr>
        <w:t xml:space="preserve"> </w:t>
      </w:r>
      <w:r w:rsidR="00D763D6" w:rsidRPr="00974808">
        <w:rPr>
          <w:rFonts w:ascii="Arial" w:eastAsia="Times New Roman" w:hAnsi="Arial" w:cs="Arial"/>
          <w:sz w:val="24"/>
          <w:szCs w:val="24"/>
          <w:lang w:eastAsia="en-GB"/>
        </w:rPr>
        <w:t>For e</w:t>
      </w:r>
      <w:r w:rsidRPr="00974808">
        <w:rPr>
          <w:rFonts w:ascii="Arial" w:eastAsia="Times New Roman" w:hAnsi="Arial" w:cs="Arial"/>
          <w:sz w:val="24"/>
          <w:szCs w:val="24"/>
          <w:lang w:eastAsia="en-GB"/>
        </w:rPr>
        <w:t>xample</w:t>
      </w:r>
      <w:r w:rsidR="00D763D6" w:rsidRPr="00974808">
        <w:rPr>
          <w:rFonts w:ascii="Arial" w:eastAsia="Times New Roman" w:hAnsi="Arial" w:cs="Arial"/>
          <w:sz w:val="24"/>
          <w:szCs w:val="24"/>
          <w:lang w:eastAsia="en-GB"/>
        </w:rPr>
        <w:t xml:space="preserve">, the type of </w:t>
      </w:r>
      <w:r w:rsidRPr="00974808">
        <w:rPr>
          <w:rFonts w:ascii="Arial" w:eastAsia="Times New Roman" w:hAnsi="Arial" w:cs="Arial"/>
          <w:sz w:val="24"/>
          <w:szCs w:val="24"/>
          <w:lang w:eastAsia="en-GB"/>
        </w:rPr>
        <w:t xml:space="preserve">personal data we normally need </w:t>
      </w:r>
      <w:r w:rsidR="00D763D6" w:rsidRPr="00974808">
        <w:rPr>
          <w:rFonts w:ascii="Arial" w:eastAsia="Times New Roman" w:hAnsi="Arial" w:cs="Arial"/>
          <w:sz w:val="24"/>
          <w:szCs w:val="24"/>
          <w:lang w:eastAsia="en-GB"/>
        </w:rPr>
        <w:t xml:space="preserve">might </w:t>
      </w:r>
      <w:r w:rsidRPr="00974808">
        <w:rPr>
          <w:rFonts w:ascii="Arial" w:eastAsia="Times New Roman" w:hAnsi="Arial" w:cs="Arial"/>
          <w:sz w:val="24"/>
          <w:szCs w:val="24"/>
          <w:lang w:eastAsia="en-GB"/>
        </w:rPr>
        <w:t xml:space="preserve">be </w:t>
      </w:r>
      <w:r w:rsidR="00D763D6" w:rsidRPr="00974808">
        <w:rPr>
          <w:rFonts w:ascii="Arial" w:eastAsia="Times New Roman" w:hAnsi="Arial" w:cs="Arial"/>
          <w:sz w:val="24"/>
          <w:szCs w:val="24"/>
          <w:lang w:eastAsia="en-GB"/>
        </w:rPr>
        <w:t xml:space="preserve">a client’s </w:t>
      </w:r>
      <w:r w:rsidRPr="00974808">
        <w:rPr>
          <w:rFonts w:ascii="Arial" w:eastAsia="Times New Roman" w:hAnsi="Arial" w:cs="Arial"/>
          <w:sz w:val="24"/>
          <w:szCs w:val="24"/>
          <w:lang w:eastAsia="en-GB"/>
        </w:rPr>
        <w:t xml:space="preserve">name, address, email address, </w:t>
      </w:r>
      <w:r w:rsidR="00D763D6" w:rsidRPr="00974808">
        <w:rPr>
          <w:rFonts w:ascii="Arial" w:eastAsia="Times New Roman" w:hAnsi="Arial" w:cs="Arial"/>
          <w:sz w:val="24"/>
          <w:szCs w:val="24"/>
          <w:lang w:eastAsia="en-GB"/>
        </w:rPr>
        <w:t>i</w:t>
      </w:r>
      <w:r w:rsidRPr="00974808">
        <w:rPr>
          <w:rFonts w:ascii="Arial" w:eastAsia="Times New Roman" w:hAnsi="Arial" w:cs="Arial"/>
          <w:sz w:val="24"/>
          <w:szCs w:val="24"/>
          <w:lang w:eastAsia="en-GB"/>
        </w:rPr>
        <w:t>dentity documents</w:t>
      </w:r>
      <w:r w:rsidR="00D763D6" w:rsidRPr="00974808">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family members’ details, and bank details for processing payment</w:t>
      </w:r>
      <w:r w:rsidR="009271D5">
        <w:rPr>
          <w:rFonts w:ascii="Arial" w:eastAsia="Times New Roman" w:hAnsi="Arial" w:cs="Arial"/>
          <w:sz w:val="24"/>
          <w:szCs w:val="24"/>
          <w:lang w:eastAsia="en-GB"/>
        </w:rPr>
        <w:t>s.</w:t>
      </w:r>
    </w:p>
    <w:p w:rsidR="009271D5" w:rsidRPr="00974808" w:rsidRDefault="009271D5" w:rsidP="00974808">
      <w:pPr>
        <w:spacing w:after="0" w:line="240" w:lineRule="auto"/>
        <w:jc w:val="both"/>
        <w:rPr>
          <w:rFonts w:ascii="Arial" w:eastAsia="Times New Roman" w:hAnsi="Arial" w:cs="Arial"/>
          <w:sz w:val="24"/>
          <w:szCs w:val="24"/>
          <w:lang w:eastAsia="en-GB"/>
        </w:rPr>
      </w:pPr>
    </w:p>
    <w:p w:rsidR="00DE1AFC" w:rsidRDefault="00DE1AFC"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We will always ask </w:t>
      </w:r>
      <w:r w:rsidR="001B01E6" w:rsidRPr="00974808">
        <w:rPr>
          <w:rFonts w:ascii="Arial" w:eastAsia="Times New Roman" w:hAnsi="Arial" w:cs="Arial"/>
          <w:sz w:val="24"/>
          <w:szCs w:val="24"/>
          <w:lang w:eastAsia="en-GB"/>
        </w:rPr>
        <w:t xml:space="preserve">you for </w:t>
      </w:r>
      <w:r w:rsidR="001B01E6" w:rsidRPr="00974808">
        <w:rPr>
          <w:rFonts w:ascii="Arial" w:eastAsia="Times New Roman" w:hAnsi="Arial" w:cs="Arial"/>
          <w:sz w:val="24"/>
          <w:szCs w:val="24"/>
          <w:u w:val="single"/>
          <w:lang w:eastAsia="en-GB"/>
        </w:rPr>
        <w:t>consent</w:t>
      </w:r>
      <w:r w:rsidR="001B01E6" w:rsidRPr="00974808">
        <w:rPr>
          <w:rFonts w:ascii="Arial" w:eastAsia="Times New Roman" w:hAnsi="Arial" w:cs="Arial"/>
          <w:sz w:val="24"/>
          <w:szCs w:val="24"/>
          <w:lang w:eastAsia="en-GB"/>
        </w:rPr>
        <w:t xml:space="preserve"> to use your personal data before we begin our work for you.</w:t>
      </w:r>
      <w:r w:rsidR="00AD04E9" w:rsidRPr="00974808">
        <w:rPr>
          <w:rFonts w:ascii="Arial" w:eastAsia="Times New Roman" w:hAnsi="Arial" w:cs="Arial"/>
          <w:sz w:val="24"/>
          <w:szCs w:val="24"/>
          <w:lang w:eastAsia="en-GB"/>
        </w:rPr>
        <w:t xml:space="preserve"> </w:t>
      </w:r>
      <w:r w:rsidR="009271D5">
        <w:rPr>
          <w:rFonts w:ascii="Arial" w:eastAsia="Times New Roman" w:hAnsi="Arial" w:cs="Arial"/>
          <w:sz w:val="24"/>
          <w:szCs w:val="24"/>
          <w:lang w:eastAsia="en-GB"/>
        </w:rPr>
        <w:t xml:space="preserve"> </w:t>
      </w:r>
      <w:r w:rsidR="001B01E6" w:rsidRPr="00974808">
        <w:rPr>
          <w:rFonts w:ascii="Arial" w:eastAsia="Times New Roman" w:hAnsi="Arial" w:cs="Arial"/>
          <w:sz w:val="24"/>
          <w:szCs w:val="24"/>
          <w:lang w:eastAsia="en-GB"/>
        </w:rPr>
        <w:t xml:space="preserve">We will only ask </w:t>
      </w:r>
      <w:r w:rsidRPr="00974808">
        <w:rPr>
          <w:rFonts w:ascii="Arial" w:eastAsia="Times New Roman" w:hAnsi="Arial" w:cs="Arial"/>
          <w:sz w:val="24"/>
          <w:szCs w:val="24"/>
          <w:lang w:eastAsia="en-GB"/>
        </w:rPr>
        <w:t>for the detai</w:t>
      </w:r>
      <w:r w:rsidR="009271D5">
        <w:rPr>
          <w:rFonts w:ascii="Arial" w:eastAsia="Times New Roman" w:hAnsi="Arial" w:cs="Arial"/>
          <w:sz w:val="24"/>
          <w:szCs w:val="24"/>
          <w:lang w:eastAsia="en-GB"/>
        </w:rPr>
        <w:t>ls we need and nothing extra.</w:t>
      </w:r>
    </w:p>
    <w:p w:rsidR="009271D5" w:rsidRPr="00974808" w:rsidRDefault="009271D5" w:rsidP="00974808">
      <w:pPr>
        <w:spacing w:after="0" w:line="240" w:lineRule="auto"/>
        <w:jc w:val="both"/>
        <w:rPr>
          <w:rFonts w:ascii="Arial" w:eastAsia="Times New Roman" w:hAnsi="Arial" w:cs="Arial"/>
          <w:sz w:val="24"/>
          <w:szCs w:val="24"/>
          <w:lang w:eastAsia="en-GB"/>
        </w:rPr>
      </w:pPr>
    </w:p>
    <w:p w:rsidR="001B01E6" w:rsidRPr="000B394C" w:rsidRDefault="00AD04E9" w:rsidP="00974808">
      <w:pPr>
        <w:spacing w:after="0" w:line="240" w:lineRule="auto"/>
        <w:jc w:val="both"/>
        <w:rPr>
          <w:rFonts w:ascii="Arial" w:eastAsia="Times New Roman" w:hAnsi="Arial" w:cs="Arial"/>
          <w:sz w:val="24"/>
          <w:szCs w:val="24"/>
          <w:u w:val="single"/>
          <w:lang w:eastAsia="en-GB"/>
        </w:rPr>
      </w:pPr>
      <w:r w:rsidRPr="000B394C">
        <w:rPr>
          <w:rFonts w:ascii="Arial" w:eastAsia="Times New Roman" w:hAnsi="Arial" w:cs="Arial"/>
          <w:sz w:val="24"/>
          <w:szCs w:val="24"/>
          <w:u w:val="single"/>
          <w:lang w:eastAsia="en-GB"/>
        </w:rPr>
        <w:t>For j</w:t>
      </w:r>
      <w:r w:rsidR="001B01E6" w:rsidRPr="000B394C">
        <w:rPr>
          <w:rFonts w:ascii="Arial" w:eastAsia="Times New Roman" w:hAnsi="Arial" w:cs="Arial"/>
          <w:sz w:val="24"/>
          <w:szCs w:val="24"/>
          <w:u w:val="single"/>
          <w:lang w:eastAsia="en-GB"/>
        </w:rPr>
        <w:t xml:space="preserve">ob applicants </w:t>
      </w:r>
      <w:r w:rsidR="001B01E6" w:rsidRPr="002B4CE9">
        <w:rPr>
          <w:rFonts w:ascii="Arial" w:eastAsia="Times New Roman" w:hAnsi="Arial" w:cs="Arial"/>
          <w:sz w:val="24"/>
          <w:szCs w:val="24"/>
          <w:u w:val="single"/>
          <w:lang w:eastAsia="en-GB"/>
        </w:rPr>
        <w:t xml:space="preserve">and our current and </w:t>
      </w:r>
      <w:r w:rsidRPr="002B4CE9">
        <w:rPr>
          <w:rFonts w:ascii="Arial" w:eastAsia="Times New Roman" w:hAnsi="Arial" w:cs="Arial"/>
          <w:sz w:val="24"/>
          <w:szCs w:val="24"/>
          <w:u w:val="single"/>
          <w:lang w:eastAsia="en-GB"/>
        </w:rPr>
        <w:t>former employees</w:t>
      </w:r>
      <w:r w:rsidRPr="000B394C">
        <w:rPr>
          <w:rFonts w:ascii="Arial" w:eastAsia="Times New Roman" w:hAnsi="Arial" w:cs="Arial"/>
          <w:sz w:val="24"/>
          <w:szCs w:val="24"/>
          <w:u w:val="single"/>
          <w:lang w:eastAsia="en-GB"/>
        </w:rPr>
        <w:t xml:space="preserve">, contractors and </w:t>
      </w:r>
      <w:r w:rsidR="001B01E6" w:rsidRPr="000B394C">
        <w:rPr>
          <w:rFonts w:ascii="Arial" w:eastAsia="Times New Roman" w:hAnsi="Arial" w:cs="Arial"/>
          <w:sz w:val="24"/>
          <w:szCs w:val="24"/>
          <w:u w:val="single"/>
          <w:lang w:eastAsia="en-GB"/>
        </w:rPr>
        <w:t xml:space="preserve">work experience personnel </w:t>
      </w:r>
    </w:p>
    <w:p w:rsidR="000B394C" w:rsidRDefault="000B394C" w:rsidP="00974808">
      <w:pPr>
        <w:spacing w:after="0" w:line="240" w:lineRule="auto"/>
        <w:jc w:val="both"/>
        <w:rPr>
          <w:rFonts w:ascii="Arial" w:eastAsia="Times New Roman" w:hAnsi="Arial" w:cs="Arial"/>
          <w:sz w:val="24"/>
          <w:szCs w:val="24"/>
          <w:lang w:eastAsia="en-GB"/>
        </w:rPr>
      </w:pPr>
    </w:p>
    <w:p w:rsidR="00FB77DC" w:rsidRDefault="001B01E6"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We collect personal information about people who work with us because we need to use that information to run our business.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For example, the type of personal data we normally need might be a person’s name, address, email address, identity documents, family members’ details, and bank details for processing payments.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We will use this personal data </w:t>
      </w:r>
      <w:r w:rsidR="00AF0A11" w:rsidRPr="00974808">
        <w:rPr>
          <w:rFonts w:ascii="Arial" w:eastAsia="Times New Roman" w:hAnsi="Arial" w:cs="Arial"/>
          <w:sz w:val="24"/>
          <w:szCs w:val="24"/>
          <w:lang w:eastAsia="en-GB"/>
        </w:rPr>
        <w:t xml:space="preserve">to administer </w:t>
      </w:r>
      <w:r w:rsidRPr="00974808">
        <w:rPr>
          <w:rFonts w:ascii="Arial" w:eastAsia="Times New Roman" w:hAnsi="Arial" w:cs="Arial"/>
          <w:sz w:val="24"/>
          <w:szCs w:val="24"/>
          <w:lang w:eastAsia="en-GB"/>
        </w:rPr>
        <w:t xml:space="preserve">the </w:t>
      </w:r>
      <w:r w:rsidRPr="00974808">
        <w:rPr>
          <w:rFonts w:ascii="Arial" w:eastAsia="Times New Roman" w:hAnsi="Arial" w:cs="Arial"/>
          <w:sz w:val="24"/>
          <w:szCs w:val="24"/>
          <w:u w:val="single"/>
          <w:lang w:eastAsia="en-GB"/>
        </w:rPr>
        <w:t>contract</w:t>
      </w:r>
      <w:r w:rsidRPr="00974808">
        <w:rPr>
          <w:rFonts w:ascii="Arial" w:eastAsia="Times New Roman" w:hAnsi="Arial" w:cs="Arial"/>
          <w:sz w:val="24"/>
          <w:szCs w:val="24"/>
          <w:lang w:eastAsia="en-GB"/>
        </w:rPr>
        <w:t xml:space="preserve"> </w:t>
      </w:r>
      <w:r w:rsidR="00AF0A11" w:rsidRPr="00974808">
        <w:rPr>
          <w:rFonts w:ascii="Arial" w:eastAsia="Times New Roman" w:hAnsi="Arial" w:cs="Arial"/>
          <w:sz w:val="24"/>
          <w:szCs w:val="24"/>
          <w:lang w:eastAsia="en-GB"/>
        </w:rPr>
        <w:t>we have with the people who work with us</w:t>
      </w:r>
      <w:r w:rsidR="00FB77DC" w:rsidRPr="00974808">
        <w:rPr>
          <w:rFonts w:ascii="Arial" w:eastAsia="Times New Roman" w:hAnsi="Arial" w:cs="Arial"/>
          <w:sz w:val="24"/>
          <w:szCs w:val="24"/>
          <w:lang w:eastAsia="en-GB"/>
        </w:rPr>
        <w:t>.</w:t>
      </w:r>
    </w:p>
    <w:p w:rsidR="002B4CE9" w:rsidRPr="00974808" w:rsidRDefault="002B4CE9" w:rsidP="00974808">
      <w:pPr>
        <w:spacing w:after="0" w:line="240" w:lineRule="auto"/>
        <w:jc w:val="both"/>
        <w:rPr>
          <w:rFonts w:ascii="Arial" w:eastAsia="Times New Roman" w:hAnsi="Arial" w:cs="Arial"/>
          <w:sz w:val="24"/>
          <w:szCs w:val="24"/>
          <w:lang w:eastAsia="en-GB"/>
        </w:rPr>
      </w:pPr>
    </w:p>
    <w:p w:rsidR="00FB77DC" w:rsidRDefault="00FB77DC"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When individuals apply to work with us, we will only use the information they supply to us to process their application. </w:t>
      </w:r>
      <w:r w:rsidR="002B4CE9">
        <w:rPr>
          <w:rFonts w:ascii="Arial" w:eastAsia="Times New Roman" w:hAnsi="Arial" w:cs="Arial"/>
          <w:sz w:val="24"/>
          <w:szCs w:val="24"/>
          <w:lang w:eastAsia="en-GB"/>
        </w:rPr>
        <w:t xml:space="preserve"> </w:t>
      </w:r>
      <w:r w:rsidR="00AD04E9" w:rsidRPr="00974808">
        <w:rPr>
          <w:rFonts w:ascii="Arial" w:eastAsia="Times New Roman" w:hAnsi="Arial" w:cs="Arial"/>
          <w:sz w:val="24"/>
          <w:szCs w:val="24"/>
          <w:lang w:eastAsia="en-GB"/>
        </w:rPr>
        <w:t xml:space="preserve">We would obtain their </w:t>
      </w:r>
      <w:r w:rsidR="00AD04E9" w:rsidRPr="00974808">
        <w:rPr>
          <w:rFonts w:ascii="Arial" w:eastAsia="Times New Roman" w:hAnsi="Arial" w:cs="Arial"/>
          <w:sz w:val="24"/>
          <w:szCs w:val="24"/>
          <w:u w:val="single"/>
          <w:lang w:eastAsia="en-GB"/>
        </w:rPr>
        <w:t>consent</w:t>
      </w:r>
      <w:r w:rsidR="00AD04E9" w:rsidRPr="00974808">
        <w:rPr>
          <w:rFonts w:ascii="Arial" w:eastAsia="Times New Roman" w:hAnsi="Arial" w:cs="Arial"/>
          <w:sz w:val="24"/>
          <w:szCs w:val="24"/>
          <w:lang w:eastAsia="en-GB"/>
        </w:rPr>
        <w:t xml:space="preserve"> to do that.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Where we want to disclose information to a third party, for example where we want to take up a reference or obtain a ‘disclosure’ from the Criminal Records Bureau we will not do so without informing them beforehand unless the disclosure is required by law.</w:t>
      </w:r>
    </w:p>
    <w:p w:rsidR="002B4CE9" w:rsidRPr="00974808" w:rsidRDefault="002B4CE9" w:rsidP="00974808">
      <w:pPr>
        <w:spacing w:after="0" w:line="240" w:lineRule="auto"/>
        <w:jc w:val="both"/>
        <w:rPr>
          <w:rFonts w:ascii="Arial" w:eastAsia="Times New Roman" w:hAnsi="Arial" w:cs="Arial"/>
          <w:sz w:val="24"/>
          <w:szCs w:val="24"/>
          <w:lang w:eastAsia="en-GB"/>
        </w:rPr>
      </w:pPr>
    </w:p>
    <w:p w:rsidR="00AD04E9" w:rsidRDefault="00FB77DC"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Personal information about unsuccessful candidates will be held for </w:t>
      </w:r>
      <w:r w:rsidR="00AD04E9" w:rsidRPr="00974808">
        <w:rPr>
          <w:rFonts w:ascii="Arial" w:eastAsia="Times New Roman" w:hAnsi="Arial" w:cs="Arial"/>
          <w:sz w:val="24"/>
          <w:szCs w:val="24"/>
          <w:lang w:eastAsia="en-GB"/>
        </w:rPr>
        <w:t xml:space="preserve">6 </w:t>
      </w:r>
      <w:r w:rsidRPr="00974808">
        <w:rPr>
          <w:rFonts w:ascii="Arial" w:eastAsia="Times New Roman" w:hAnsi="Arial" w:cs="Arial"/>
          <w:sz w:val="24"/>
          <w:szCs w:val="24"/>
          <w:lang w:eastAsia="en-GB"/>
        </w:rPr>
        <w:t>months after the recruitment exercise has been completed, it wil</w:t>
      </w:r>
      <w:r w:rsidR="002B4CE9">
        <w:rPr>
          <w:rFonts w:ascii="Arial" w:eastAsia="Times New Roman" w:hAnsi="Arial" w:cs="Arial"/>
          <w:sz w:val="24"/>
          <w:szCs w:val="24"/>
          <w:lang w:eastAsia="en-GB"/>
        </w:rPr>
        <w:t>l then be destroyed or deleted.</w:t>
      </w:r>
    </w:p>
    <w:p w:rsidR="002B4CE9" w:rsidRPr="00974808" w:rsidRDefault="002B4CE9" w:rsidP="00974808">
      <w:pPr>
        <w:spacing w:after="0" w:line="240" w:lineRule="auto"/>
        <w:jc w:val="both"/>
        <w:rPr>
          <w:rFonts w:ascii="Arial" w:eastAsia="Times New Roman" w:hAnsi="Arial" w:cs="Arial"/>
          <w:sz w:val="24"/>
          <w:szCs w:val="24"/>
          <w:lang w:eastAsia="en-GB"/>
        </w:rPr>
      </w:pPr>
    </w:p>
    <w:p w:rsidR="001B01E6" w:rsidRDefault="00FB77DC"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lastRenderedPageBreak/>
        <w:t xml:space="preserve">Once a person has joined us, we will compile a file relating to their employment.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The information contained in this will be kept secure and will only be </w:t>
      </w:r>
      <w:r w:rsidR="00741E04" w:rsidRPr="00974808">
        <w:rPr>
          <w:rFonts w:ascii="Arial" w:eastAsia="Times New Roman" w:hAnsi="Arial" w:cs="Arial"/>
          <w:sz w:val="24"/>
          <w:szCs w:val="24"/>
          <w:lang w:eastAsia="en-GB"/>
        </w:rPr>
        <w:t>processed for</w:t>
      </w:r>
      <w:r w:rsidRPr="00974808">
        <w:rPr>
          <w:rFonts w:ascii="Arial" w:eastAsia="Times New Roman" w:hAnsi="Arial" w:cs="Arial"/>
          <w:sz w:val="24"/>
          <w:szCs w:val="24"/>
          <w:lang w:eastAsia="en-GB"/>
        </w:rPr>
        <w:t xml:space="preserve"> purposes directly relevant to that person’s employment</w:t>
      </w:r>
      <w:r w:rsidR="00AD04E9" w:rsidRPr="00974808">
        <w:rPr>
          <w:rFonts w:ascii="Arial" w:eastAsia="Times New Roman" w:hAnsi="Arial" w:cs="Arial"/>
          <w:sz w:val="24"/>
          <w:szCs w:val="24"/>
          <w:lang w:eastAsia="en-GB"/>
        </w:rPr>
        <w:t xml:space="preserve"> </w:t>
      </w:r>
      <w:r w:rsidR="00AD04E9" w:rsidRPr="00974808">
        <w:rPr>
          <w:rFonts w:ascii="Arial" w:eastAsia="Times New Roman" w:hAnsi="Arial" w:cs="Arial"/>
          <w:sz w:val="24"/>
          <w:szCs w:val="24"/>
          <w:u w:val="single"/>
          <w:lang w:eastAsia="en-GB"/>
        </w:rPr>
        <w:t>contract</w:t>
      </w:r>
      <w:r w:rsidRPr="00974808">
        <w:rPr>
          <w:rFonts w:ascii="Arial" w:eastAsia="Times New Roman" w:hAnsi="Arial" w:cs="Arial"/>
          <w:sz w:val="24"/>
          <w:szCs w:val="24"/>
          <w:lang w:eastAsia="en-GB"/>
        </w:rPr>
        <w:t xml:space="preserve">.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Once their employment has ended, we will retain the file in accordance with the requirements of our </w:t>
      </w:r>
      <w:r w:rsidR="00923E32">
        <w:rPr>
          <w:rFonts w:ascii="Arial" w:eastAsia="Times New Roman" w:hAnsi="Arial" w:cs="Arial"/>
          <w:sz w:val="24"/>
          <w:szCs w:val="24"/>
          <w:lang w:eastAsia="en-GB"/>
        </w:rPr>
        <w:t>D</w:t>
      </w:r>
      <w:r w:rsidR="00AD04E9" w:rsidRPr="00974808">
        <w:rPr>
          <w:rFonts w:ascii="Arial" w:eastAsia="Times New Roman" w:hAnsi="Arial" w:cs="Arial"/>
          <w:sz w:val="24"/>
          <w:szCs w:val="24"/>
          <w:lang w:eastAsia="en-GB"/>
        </w:rPr>
        <w:t xml:space="preserve">ata </w:t>
      </w:r>
      <w:r w:rsidR="00923E32">
        <w:rPr>
          <w:rFonts w:ascii="Arial" w:eastAsia="Times New Roman" w:hAnsi="Arial" w:cs="Arial"/>
          <w:sz w:val="24"/>
          <w:szCs w:val="24"/>
          <w:lang w:eastAsia="en-GB"/>
        </w:rPr>
        <w:t>A</w:t>
      </w:r>
      <w:r w:rsidR="002B4CE9">
        <w:rPr>
          <w:rFonts w:ascii="Arial" w:eastAsia="Times New Roman" w:hAnsi="Arial" w:cs="Arial"/>
          <w:sz w:val="24"/>
          <w:szCs w:val="24"/>
          <w:lang w:eastAsia="en-GB"/>
        </w:rPr>
        <w:t xml:space="preserve">ssets </w:t>
      </w:r>
      <w:r w:rsidR="00923E32">
        <w:rPr>
          <w:rFonts w:ascii="Arial" w:eastAsia="Times New Roman" w:hAnsi="Arial" w:cs="Arial"/>
          <w:sz w:val="24"/>
          <w:szCs w:val="24"/>
          <w:lang w:eastAsia="en-GB"/>
        </w:rPr>
        <w:t>R</w:t>
      </w:r>
      <w:r w:rsidR="002B4CE9">
        <w:rPr>
          <w:rFonts w:ascii="Arial" w:eastAsia="Times New Roman" w:hAnsi="Arial" w:cs="Arial"/>
          <w:sz w:val="24"/>
          <w:szCs w:val="24"/>
          <w:lang w:eastAsia="en-GB"/>
        </w:rPr>
        <w:t xml:space="preserve">egister </w:t>
      </w:r>
      <w:r w:rsidRPr="00974808">
        <w:rPr>
          <w:rFonts w:ascii="Arial" w:eastAsia="Times New Roman" w:hAnsi="Arial" w:cs="Arial"/>
          <w:sz w:val="24"/>
          <w:szCs w:val="24"/>
          <w:lang w:eastAsia="en-GB"/>
        </w:rPr>
        <w:t>and then de</w:t>
      </w:r>
      <w:r w:rsidR="00AD04E9" w:rsidRPr="00974808">
        <w:rPr>
          <w:rFonts w:ascii="Arial" w:eastAsia="Times New Roman" w:hAnsi="Arial" w:cs="Arial"/>
          <w:sz w:val="24"/>
          <w:szCs w:val="24"/>
          <w:lang w:eastAsia="en-GB"/>
        </w:rPr>
        <w:t>stroy</w:t>
      </w:r>
      <w:r w:rsidRPr="00974808">
        <w:rPr>
          <w:rFonts w:ascii="Arial" w:eastAsia="Times New Roman" w:hAnsi="Arial" w:cs="Arial"/>
          <w:sz w:val="24"/>
          <w:szCs w:val="24"/>
          <w:lang w:eastAsia="en-GB"/>
        </w:rPr>
        <w:t xml:space="preserve"> it.</w:t>
      </w:r>
    </w:p>
    <w:p w:rsidR="002B4CE9" w:rsidRPr="00974808" w:rsidRDefault="002B4CE9" w:rsidP="00974808">
      <w:pPr>
        <w:spacing w:after="0" w:line="240" w:lineRule="auto"/>
        <w:jc w:val="both"/>
        <w:rPr>
          <w:rFonts w:ascii="Arial" w:eastAsia="Times New Roman" w:hAnsi="Arial" w:cs="Arial"/>
          <w:sz w:val="24"/>
          <w:szCs w:val="24"/>
          <w:lang w:eastAsia="en-GB"/>
        </w:rPr>
      </w:pPr>
    </w:p>
    <w:p w:rsidR="005743CA" w:rsidRDefault="00AD04E9"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For p</w:t>
      </w:r>
      <w:r w:rsidR="005743CA" w:rsidRPr="00974808">
        <w:rPr>
          <w:rFonts w:ascii="Arial" w:eastAsia="Times New Roman" w:hAnsi="Arial" w:cs="Arial"/>
          <w:b/>
          <w:sz w:val="24"/>
          <w:szCs w:val="24"/>
          <w:lang w:eastAsia="en-GB"/>
        </w:rPr>
        <w:t>eople who make enquiries or requests under the Data Protection Act 2018</w:t>
      </w:r>
    </w:p>
    <w:p w:rsidR="002B4CE9" w:rsidRPr="00974808" w:rsidRDefault="002B4CE9" w:rsidP="00974808">
      <w:pPr>
        <w:spacing w:after="0" w:line="240" w:lineRule="auto"/>
        <w:jc w:val="both"/>
        <w:rPr>
          <w:rFonts w:ascii="Arial" w:eastAsia="Times New Roman" w:hAnsi="Arial" w:cs="Arial"/>
          <w:b/>
          <w:sz w:val="24"/>
          <w:szCs w:val="24"/>
          <w:lang w:eastAsia="en-GB"/>
        </w:rPr>
      </w:pPr>
    </w:p>
    <w:p w:rsidR="005743CA" w:rsidRDefault="005743CA"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We may be asked by any person (including clients and former clients) what personal information we hold about them and about their rights under Data Protection Act 2018.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In order to respond to such enquiries we will normally ask for some personal data (and we may have to establish the person’s ID)</w:t>
      </w:r>
      <w:r w:rsidR="00AD04E9" w:rsidRPr="00974808">
        <w:rPr>
          <w:rFonts w:ascii="Arial" w:eastAsia="Times New Roman" w:hAnsi="Arial" w:cs="Arial"/>
          <w:sz w:val="24"/>
          <w:szCs w:val="24"/>
          <w:lang w:eastAsia="en-GB"/>
        </w:rPr>
        <w:t xml:space="preserve"> for example their </w:t>
      </w:r>
      <w:r w:rsidRPr="00974808">
        <w:rPr>
          <w:rFonts w:ascii="Arial" w:eastAsia="Times New Roman" w:hAnsi="Arial" w:cs="Arial"/>
          <w:sz w:val="24"/>
          <w:szCs w:val="24"/>
          <w:lang w:eastAsia="en-GB"/>
        </w:rPr>
        <w:t>name</w:t>
      </w:r>
      <w:r w:rsidR="00AD04E9" w:rsidRPr="00974808">
        <w:rPr>
          <w:rFonts w:ascii="Arial" w:eastAsia="Times New Roman" w:hAnsi="Arial" w:cs="Arial"/>
          <w:sz w:val="24"/>
          <w:szCs w:val="24"/>
          <w:lang w:eastAsia="en-GB"/>
        </w:rPr>
        <w:t>,</w:t>
      </w:r>
      <w:r w:rsidR="002B4CE9">
        <w:rPr>
          <w:rFonts w:ascii="Arial" w:eastAsia="Times New Roman" w:hAnsi="Arial" w:cs="Arial"/>
          <w:sz w:val="24"/>
          <w:szCs w:val="24"/>
          <w:lang w:eastAsia="en-GB"/>
        </w:rPr>
        <w:t xml:space="preserve"> address and email address.</w:t>
      </w:r>
    </w:p>
    <w:p w:rsidR="002B4CE9" w:rsidRPr="00974808" w:rsidRDefault="002B4CE9" w:rsidP="00974808">
      <w:pPr>
        <w:spacing w:after="0" w:line="240" w:lineRule="auto"/>
        <w:jc w:val="both"/>
        <w:rPr>
          <w:rFonts w:ascii="Arial" w:eastAsia="Times New Roman" w:hAnsi="Arial" w:cs="Arial"/>
          <w:sz w:val="24"/>
          <w:szCs w:val="24"/>
          <w:lang w:eastAsia="en-GB"/>
        </w:rPr>
      </w:pPr>
    </w:p>
    <w:p w:rsidR="00DE1AFC" w:rsidRPr="00974808" w:rsidRDefault="00AD04E9"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For v</w:t>
      </w:r>
      <w:r w:rsidR="00506F99" w:rsidRPr="00974808">
        <w:rPr>
          <w:rFonts w:ascii="Arial" w:eastAsia="Times New Roman" w:hAnsi="Arial" w:cs="Arial"/>
          <w:b/>
          <w:sz w:val="24"/>
          <w:szCs w:val="24"/>
          <w:lang w:eastAsia="en-GB"/>
        </w:rPr>
        <w:t>isitors to our website</w:t>
      </w:r>
    </w:p>
    <w:p w:rsidR="002B4CE9" w:rsidRDefault="002B4CE9" w:rsidP="00974808">
      <w:pPr>
        <w:spacing w:after="0" w:line="240" w:lineRule="auto"/>
        <w:jc w:val="both"/>
        <w:rPr>
          <w:rFonts w:ascii="Arial" w:eastAsia="Times New Roman" w:hAnsi="Arial" w:cs="Arial"/>
          <w:sz w:val="24"/>
          <w:szCs w:val="24"/>
          <w:lang w:eastAsia="en-GB"/>
        </w:rPr>
      </w:pPr>
    </w:p>
    <w:p w:rsidR="00E647FD" w:rsidRDefault="002B4CE9" w:rsidP="0097480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w:t>
      </w:r>
      <w:r w:rsidR="00BB39DA" w:rsidRPr="00974808">
        <w:rPr>
          <w:rFonts w:ascii="Arial" w:eastAsia="Times New Roman" w:hAnsi="Arial" w:cs="Arial"/>
          <w:sz w:val="24"/>
          <w:szCs w:val="24"/>
          <w:lang w:eastAsia="en-GB"/>
        </w:rPr>
        <w:t>hen someone visits </w:t>
      </w:r>
      <w:r w:rsidR="00DE1AFC" w:rsidRPr="00974808">
        <w:rPr>
          <w:rFonts w:ascii="Arial" w:eastAsia="Times New Roman" w:hAnsi="Arial" w:cs="Arial"/>
          <w:sz w:val="24"/>
          <w:szCs w:val="24"/>
          <w:lang w:eastAsia="en-GB"/>
        </w:rPr>
        <w:t>our website w</w:t>
      </w:r>
      <w:r w:rsidR="00BB39DA" w:rsidRPr="00974808">
        <w:rPr>
          <w:rFonts w:ascii="Arial" w:eastAsia="Times New Roman" w:hAnsi="Arial" w:cs="Arial"/>
          <w:sz w:val="24"/>
          <w:szCs w:val="24"/>
          <w:lang w:eastAsia="en-GB"/>
        </w:rPr>
        <w:t>e use a third party service, Google Analytics, to collect standard internet log information and details of visitor be</w:t>
      </w:r>
      <w:r w:rsidR="00DE1AFC" w:rsidRPr="00974808">
        <w:rPr>
          <w:rFonts w:ascii="Arial" w:eastAsia="Times New Roman" w:hAnsi="Arial" w:cs="Arial"/>
          <w:sz w:val="24"/>
          <w:szCs w:val="24"/>
          <w:lang w:eastAsia="en-GB"/>
        </w:rPr>
        <w:t xml:space="preserve">haviour patterns. </w:t>
      </w:r>
      <w:r>
        <w:rPr>
          <w:rFonts w:ascii="Arial" w:eastAsia="Times New Roman" w:hAnsi="Arial" w:cs="Arial"/>
          <w:sz w:val="24"/>
          <w:szCs w:val="24"/>
          <w:lang w:eastAsia="en-GB"/>
        </w:rPr>
        <w:t xml:space="preserve"> </w:t>
      </w:r>
      <w:r w:rsidR="00DE1AFC" w:rsidRPr="00974808">
        <w:rPr>
          <w:rFonts w:ascii="Arial" w:eastAsia="Times New Roman" w:hAnsi="Arial" w:cs="Arial"/>
          <w:sz w:val="24"/>
          <w:szCs w:val="24"/>
          <w:lang w:eastAsia="en-GB"/>
        </w:rPr>
        <w:t xml:space="preserve">We do this for example, to show </w:t>
      </w:r>
      <w:r w:rsidR="00BB39DA" w:rsidRPr="00974808">
        <w:rPr>
          <w:rFonts w:ascii="Arial" w:eastAsia="Times New Roman" w:hAnsi="Arial" w:cs="Arial"/>
          <w:sz w:val="24"/>
          <w:szCs w:val="24"/>
          <w:lang w:eastAsia="en-GB"/>
        </w:rPr>
        <w:t>the number of visitors to</w:t>
      </w:r>
      <w:r>
        <w:rPr>
          <w:rFonts w:ascii="Arial" w:eastAsia="Times New Roman" w:hAnsi="Arial" w:cs="Arial"/>
          <w:sz w:val="24"/>
          <w:szCs w:val="24"/>
          <w:lang w:eastAsia="en-GB"/>
        </w:rPr>
        <w:t xml:space="preserve"> the various parts of the site.  </w:t>
      </w:r>
      <w:r w:rsidR="00BB39DA" w:rsidRPr="00974808">
        <w:rPr>
          <w:rFonts w:ascii="Arial" w:eastAsia="Times New Roman" w:hAnsi="Arial" w:cs="Arial"/>
          <w:sz w:val="24"/>
          <w:szCs w:val="24"/>
          <w:lang w:eastAsia="en-GB"/>
        </w:rPr>
        <w:t xml:space="preserve">This information is only processed in a way which does not identify anyone. </w:t>
      </w:r>
      <w:r>
        <w:rPr>
          <w:rFonts w:ascii="Arial" w:eastAsia="Times New Roman" w:hAnsi="Arial" w:cs="Arial"/>
          <w:sz w:val="24"/>
          <w:szCs w:val="24"/>
          <w:lang w:eastAsia="en-GB"/>
        </w:rPr>
        <w:t xml:space="preserve"> </w:t>
      </w:r>
      <w:r w:rsidR="00BB39DA" w:rsidRPr="00974808">
        <w:rPr>
          <w:rFonts w:ascii="Arial" w:eastAsia="Times New Roman" w:hAnsi="Arial" w:cs="Arial"/>
          <w:sz w:val="24"/>
          <w:szCs w:val="24"/>
          <w:lang w:eastAsia="en-GB"/>
        </w:rPr>
        <w:t>We do not make, and do not allow Google to make, any attempt to find out the identities</w:t>
      </w:r>
      <w:r w:rsidR="00E647FD" w:rsidRPr="00974808">
        <w:rPr>
          <w:rFonts w:ascii="Arial" w:eastAsia="Times New Roman" w:hAnsi="Arial" w:cs="Arial"/>
          <w:sz w:val="24"/>
          <w:szCs w:val="24"/>
          <w:lang w:eastAsia="en-GB"/>
        </w:rPr>
        <w:t xml:space="preserve"> of those visiting our website.</w:t>
      </w:r>
    </w:p>
    <w:p w:rsidR="00E07013" w:rsidRPr="00974808" w:rsidRDefault="00E07013" w:rsidP="00974808">
      <w:pPr>
        <w:spacing w:after="0" w:line="240" w:lineRule="auto"/>
        <w:jc w:val="both"/>
        <w:rPr>
          <w:rFonts w:ascii="Arial" w:eastAsia="Times New Roman" w:hAnsi="Arial" w:cs="Arial"/>
          <w:b/>
          <w:sz w:val="24"/>
          <w:szCs w:val="24"/>
          <w:lang w:eastAsia="en-GB"/>
        </w:rPr>
      </w:pPr>
    </w:p>
    <w:p w:rsidR="00E647FD" w:rsidRDefault="00106611"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Processing data v</w:t>
      </w:r>
      <w:r w:rsidR="00AD04E9" w:rsidRPr="00974808">
        <w:rPr>
          <w:rFonts w:ascii="Arial" w:eastAsia="Times New Roman" w:hAnsi="Arial" w:cs="Arial"/>
          <w:b/>
          <w:sz w:val="24"/>
          <w:szCs w:val="24"/>
          <w:lang w:eastAsia="en-GB"/>
        </w:rPr>
        <w:t>ia o</w:t>
      </w:r>
      <w:r w:rsidR="00E647FD" w:rsidRPr="00974808">
        <w:rPr>
          <w:rFonts w:ascii="Arial" w:eastAsia="Times New Roman" w:hAnsi="Arial" w:cs="Arial"/>
          <w:b/>
          <w:sz w:val="24"/>
          <w:szCs w:val="24"/>
          <w:lang w:eastAsia="en-GB"/>
        </w:rPr>
        <w:t xml:space="preserve">utsourced services </w:t>
      </w:r>
      <w:r w:rsidR="00783205" w:rsidRPr="00974808">
        <w:rPr>
          <w:rFonts w:ascii="Arial" w:eastAsia="Times New Roman" w:hAnsi="Arial" w:cs="Arial"/>
          <w:b/>
          <w:sz w:val="24"/>
          <w:szCs w:val="24"/>
          <w:lang w:eastAsia="en-GB"/>
        </w:rPr>
        <w:t xml:space="preserve">that </w:t>
      </w:r>
      <w:r w:rsidR="00E647FD" w:rsidRPr="00974808">
        <w:rPr>
          <w:rFonts w:ascii="Arial" w:eastAsia="Times New Roman" w:hAnsi="Arial" w:cs="Arial"/>
          <w:b/>
          <w:sz w:val="24"/>
          <w:szCs w:val="24"/>
          <w:lang w:eastAsia="en-GB"/>
        </w:rPr>
        <w:t>we use</w:t>
      </w:r>
    </w:p>
    <w:p w:rsidR="002B4CE9" w:rsidRPr="00974808" w:rsidRDefault="002B4CE9" w:rsidP="00974808">
      <w:pPr>
        <w:spacing w:after="0" w:line="240" w:lineRule="auto"/>
        <w:jc w:val="both"/>
        <w:rPr>
          <w:rFonts w:ascii="Arial" w:eastAsia="Times New Roman" w:hAnsi="Arial" w:cs="Arial"/>
          <w:b/>
          <w:sz w:val="24"/>
          <w:szCs w:val="24"/>
          <w:lang w:eastAsia="en-GB"/>
        </w:rPr>
      </w:pPr>
    </w:p>
    <w:p w:rsidR="00EC5466" w:rsidRDefault="002B4CE9" w:rsidP="0097480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table below gives details.</w:t>
      </w:r>
    </w:p>
    <w:p w:rsidR="002B4CE9" w:rsidRPr="00974808" w:rsidRDefault="002B4CE9" w:rsidP="00974808">
      <w:pPr>
        <w:spacing w:after="0" w:line="240" w:lineRule="auto"/>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22052B" w:rsidRPr="00974808" w:rsidTr="006A5F39">
        <w:trPr>
          <w:cantSplit/>
          <w:tblHeader/>
        </w:trPr>
        <w:tc>
          <w:tcPr>
            <w:tcW w:w="1540" w:type="dxa"/>
          </w:tcPr>
          <w:p w:rsidR="00EC5466" w:rsidRPr="00B34245" w:rsidRDefault="00783205" w:rsidP="00B34245">
            <w:pPr>
              <w:rPr>
                <w:rFonts w:ascii="Arial" w:eastAsia="Times New Roman" w:hAnsi="Arial" w:cs="Arial"/>
                <w:b/>
                <w:sz w:val="20"/>
                <w:szCs w:val="20"/>
                <w:lang w:eastAsia="en-GB"/>
              </w:rPr>
            </w:pPr>
            <w:r w:rsidRPr="00B34245">
              <w:rPr>
                <w:rFonts w:ascii="Arial" w:eastAsia="Times New Roman" w:hAnsi="Arial" w:cs="Arial"/>
                <w:b/>
                <w:sz w:val="20"/>
                <w:szCs w:val="20"/>
                <w:lang w:eastAsia="en-GB"/>
              </w:rPr>
              <w:t>Outsourced service provider</w:t>
            </w:r>
          </w:p>
        </w:tc>
        <w:tc>
          <w:tcPr>
            <w:tcW w:w="1540" w:type="dxa"/>
          </w:tcPr>
          <w:p w:rsidR="00EC5466" w:rsidRPr="00B34245" w:rsidRDefault="00783205" w:rsidP="00B34245">
            <w:pPr>
              <w:rPr>
                <w:rFonts w:ascii="Arial" w:eastAsia="Times New Roman" w:hAnsi="Arial" w:cs="Arial"/>
                <w:b/>
                <w:sz w:val="20"/>
                <w:szCs w:val="20"/>
                <w:lang w:eastAsia="en-GB"/>
              </w:rPr>
            </w:pPr>
            <w:r w:rsidRPr="00B34245">
              <w:rPr>
                <w:rFonts w:ascii="Arial" w:eastAsia="Times New Roman" w:hAnsi="Arial" w:cs="Arial"/>
                <w:b/>
                <w:sz w:val="20"/>
                <w:szCs w:val="20"/>
                <w:lang w:eastAsia="en-GB"/>
              </w:rPr>
              <w:t>What data is used?</w:t>
            </w:r>
          </w:p>
        </w:tc>
        <w:tc>
          <w:tcPr>
            <w:tcW w:w="1540" w:type="dxa"/>
          </w:tcPr>
          <w:p w:rsidR="00EC5466" w:rsidRPr="00B34245" w:rsidRDefault="00783205" w:rsidP="00B34245">
            <w:pPr>
              <w:rPr>
                <w:rFonts w:ascii="Arial" w:eastAsia="Times New Roman" w:hAnsi="Arial" w:cs="Arial"/>
                <w:b/>
                <w:sz w:val="20"/>
                <w:szCs w:val="20"/>
                <w:lang w:eastAsia="en-GB"/>
              </w:rPr>
            </w:pPr>
            <w:r w:rsidRPr="00B34245">
              <w:rPr>
                <w:rFonts w:ascii="Arial" w:eastAsia="Times New Roman" w:hAnsi="Arial" w:cs="Arial"/>
                <w:b/>
                <w:sz w:val="20"/>
                <w:szCs w:val="20"/>
                <w:lang w:eastAsia="en-GB"/>
              </w:rPr>
              <w:t>Where is it stored?</w:t>
            </w:r>
          </w:p>
        </w:tc>
        <w:tc>
          <w:tcPr>
            <w:tcW w:w="1540" w:type="dxa"/>
          </w:tcPr>
          <w:p w:rsidR="00EC5466" w:rsidRPr="00B34245" w:rsidRDefault="00783205" w:rsidP="00B34245">
            <w:pPr>
              <w:rPr>
                <w:rFonts w:ascii="Arial" w:eastAsia="Times New Roman" w:hAnsi="Arial" w:cs="Arial"/>
                <w:b/>
                <w:sz w:val="20"/>
                <w:szCs w:val="20"/>
                <w:lang w:eastAsia="en-GB"/>
              </w:rPr>
            </w:pPr>
            <w:r w:rsidRPr="00B34245">
              <w:rPr>
                <w:rFonts w:ascii="Arial" w:eastAsia="Times New Roman" w:hAnsi="Arial" w:cs="Arial"/>
                <w:b/>
                <w:sz w:val="20"/>
                <w:szCs w:val="20"/>
                <w:lang w:eastAsia="en-GB"/>
              </w:rPr>
              <w:t>Is it shared further?</w:t>
            </w:r>
          </w:p>
        </w:tc>
        <w:tc>
          <w:tcPr>
            <w:tcW w:w="1541" w:type="dxa"/>
          </w:tcPr>
          <w:p w:rsidR="00EC5466" w:rsidRPr="00B34245" w:rsidRDefault="00783205" w:rsidP="00B34245">
            <w:pPr>
              <w:rPr>
                <w:rFonts w:ascii="Arial" w:eastAsia="Times New Roman" w:hAnsi="Arial" w:cs="Arial"/>
                <w:b/>
                <w:sz w:val="20"/>
                <w:szCs w:val="20"/>
                <w:lang w:eastAsia="en-GB"/>
              </w:rPr>
            </w:pPr>
            <w:r w:rsidRPr="00B34245">
              <w:rPr>
                <w:rFonts w:ascii="Arial" w:eastAsia="Times New Roman" w:hAnsi="Arial" w:cs="Arial"/>
                <w:b/>
                <w:sz w:val="20"/>
                <w:szCs w:val="20"/>
                <w:lang w:eastAsia="en-GB"/>
              </w:rPr>
              <w:t xml:space="preserve">How is it protected? </w:t>
            </w:r>
          </w:p>
        </w:tc>
        <w:tc>
          <w:tcPr>
            <w:tcW w:w="1541" w:type="dxa"/>
          </w:tcPr>
          <w:p w:rsidR="00EC5466" w:rsidRPr="00B34245" w:rsidRDefault="00783205" w:rsidP="00B34245">
            <w:pPr>
              <w:rPr>
                <w:rFonts w:ascii="Arial" w:eastAsia="Times New Roman" w:hAnsi="Arial" w:cs="Arial"/>
                <w:b/>
                <w:sz w:val="20"/>
                <w:szCs w:val="20"/>
                <w:lang w:eastAsia="en-GB"/>
              </w:rPr>
            </w:pPr>
            <w:r w:rsidRPr="00B34245">
              <w:rPr>
                <w:rFonts w:ascii="Arial" w:eastAsia="Times New Roman" w:hAnsi="Arial" w:cs="Arial"/>
                <w:b/>
                <w:sz w:val="20"/>
                <w:szCs w:val="20"/>
                <w:lang w:eastAsia="en-GB"/>
              </w:rPr>
              <w:t xml:space="preserve">When is it destroyed? </w:t>
            </w:r>
          </w:p>
        </w:tc>
      </w:tr>
      <w:tr w:rsidR="0022052B" w:rsidRPr="00974808" w:rsidTr="006A5F39">
        <w:trPr>
          <w:cantSplit/>
        </w:trPr>
        <w:tc>
          <w:tcPr>
            <w:tcW w:w="1540" w:type="dxa"/>
          </w:tcPr>
          <w:p w:rsidR="00EC5466" w:rsidRPr="00B34245" w:rsidRDefault="00E07013" w:rsidP="00B34245">
            <w:pPr>
              <w:rPr>
                <w:rFonts w:ascii="Arial" w:eastAsia="Times New Roman" w:hAnsi="Arial" w:cs="Arial"/>
                <w:sz w:val="20"/>
                <w:szCs w:val="20"/>
                <w:lang w:eastAsia="en-GB"/>
              </w:rPr>
            </w:pPr>
            <w:r w:rsidRPr="00B34245">
              <w:rPr>
                <w:rFonts w:ascii="Arial" w:eastAsia="Times New Roman" w:hAnsi="Arial" w:cs="Arial"/>
                <w:sz w:val="20"/>
                <w:szCs w:val="20"/>
                <w:lang w:eastAsia="en-GB"/>
              </w:rPr>
              <w:t xml:space="preserve">Overflow </w:t>
            </w:r>
            <w:r w:rsidR="006A5F39">
              <w:rPr>
                <w:rFonts w:ascii="Arial" w:eastAsia="Times New Roman" w:hAnsi="Arial" w:cs="Arial"/>
                <w:sz w:val="20"/>
                <w:szCs w:val="20"/>
                <w:lang w:eastAsia="en-GB"/>
              </w:rPr>
              <w:t>t</w:t>
            </w:r>
            <w:r w:rsidR="00783205" w:rsidRPr="00B34245">
              <w:rPr>
                <w:rFonts w:ascii="Arial" w:eastAsia="Times New Roman" w:hAnsi="Arial" w:cs="Arial"/>
                <w:sz w:val="20"/>
                <w:szCs w:val="20"/>
                <w:lang w:eastAsia="en-GB"/>
              </w:rPr>
              <w:t>elephony</w:t>
            </w:r>
          </w:p>
        </w:tc>
        <w:tc>
          <w:tcPr>
            <w:tcW w:w="1540" w:type="dxa"/>
          </w:tcPr>
          <w:p w:rsidR="00883AEE" w:rsidRPr="00B34245" w:rsidRDefault="00E91912" w:rsidP="00B34245">
            <w:pPr>
              <w:rPr>
                <w:rFonts w:ascii="Arial" w:eastAsia="Times New Roman" w:hAnsi="Arial" w:cs="Arial"/>
                <w:sz w:val="20"/>
                <w:szCs w:val="20"/>
                <w:lang w:eastAsia="en-GB"/>
              </w:rPr>
            </w:pPr>
            <w:r>
              <w:rPr>
                <w:rFonts w:ascii="Arial" w:eastAsia="Times New Roman" w:hAnsi="Arial" w:cs="Arial"/>
                <w:sz w:val="20"/>
                <w:szCs w:val="20"/>
                <w:lang w:eastAsia="en-GB"/>
              </w:rPr>
              <w:t>A</w:t>
            </w:r>
            <w:r w:rsidR="006A5F39">
              <w:rPr>
                <w:rFonts w:ascii="Arial" w:eastAsia="Times New Roman" w:hAnsi="Arial" w:cs="Arial"/>
                <w:sz w:val="20"/>
                <w:szCs w:val="20"/>
                <w:lang w:eastAsia="en-GB"/>
              </w:rPr>
              <w:t xml:space="preserve"> record of our telephone calls</w:t>
            </w:r>
          </w:p>
          <w:p w:rsidR="002B4CE9" w:rsidRPr="00B34245" w:rsidRDefault="002B4CE9" w:rsidP="00B34245">
            <w:pPr>
              <w:rPr>
                <w:rFonts w:ascii="Arial" w:eastAsia="Times New Roman" w:hAnsi="Arial" w:cs="Arial"/>
                <w:sz w:val="20"/>
                <w:szCs w:val="20"/>
                <w:lang w:eastAsia="en-GB"/>
              </w:rPr>
            </w:pPr>
          </w:p>
          <w:p w:rsidR="00EC5466" w:rsidRPr="00B34245" w:rsidRDefault="00EC5466" w:rsidP="00B34245">
            <w:pPr>
              <w:rPr>
                <w:rFonts w:ascii="Arial" w:eastAsia="Times New Roman" w:hAnsi="Arial" w:cs="Arial"/>
                <w:sz w:val="20"/>
                <w:szCs w:val="20"/>
                <w:lang w:eastAsia="en-GB"/>
              </w:rPr>
            </w:pPr>
          </w:p>
        </w:tc>
        <w:tc>
          <w:tcPr>
            <w:tcW w:w="1540" w:type="dxa"/>
          </w:tcPr>
          <w:p w:rsidR="00EC5466" w:rsidRPr="00E91912" w:rsidRDefault="00677331"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Computer system </w:t>
            </w:r>
          </w:p>
        </w:tc>
        <w:tc>
          <w:tcPr>
            <w:tcW w:w="1540" w:type="dxa"/>
          </w:tcPr>
          <w:p w:rsidR="00EC5466" w:rsidRPr="00E91912" w:rsidRDefault="00677331"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No</w:t>
            </w:r>
          </w:p>
        </w:tc>
        <w:tc>
          <w:tcPr>
            <w:tcW w:w="1541" w:type="dxa"/>
          </w:tcPr>
          <w:p w:rsidR="00EC5466" w:rsidRPr="00E91912" w:rsidRDefault="00677331"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Restricted access </w:t>
            </w:r>
          </w:p>
        </w:tc>
        <w:tc>
          <w:tcPr>
            <w:tcW w:w="1541" w:type="dxa"/>
          </w:tcPr>
          <w:p w:rsidR="00EC5466" w:rsidRPr="00923E32" w:rsidRDefault="00D538B7" w:rsidP="00741E04">
            <w:pPr>
              <w:rPr>
                <w:rFonts w:ascii="Arial" w:eastAsia="Times New Roman" w:hAnsi="Arial" w:cs="Arial"/>
                <w:sz w:val="20"/>
                <w:szCs w:val="20"/>
                <w:lang w:eastAsia="en-GB"/>
              </w:rPr>
            </w:pPr>
            <w:r>
              <w:rPr>
                <w:rFonts w:ascii="Arial" w:eastAsia="Times New Roman" w:hAnsi="Arial" w:cs="Arial"/>
                <w:sz w:val="20"/>
                <w:szCs w:val="20"/>
                <w:lang w:eastAsia="en-GB"/>
              </w:rPr>
              <w:t>Subject to data retention policy</w:t>
            </w:r>
          </w:p>
        </w:tc>
      </w:tr>
      <w:tr w:rsidR="0022052B" w:rsidRPr="00974808" w:rsidTr="006A5F39">
        <w:trPr>
          <w:cantSplit/>
        </w:trPr>
        <w:tc>
          <w:tcPr>
            <w:tcW w:w="1540" w:type="dxa"/>
          </w:tcPr>
          <w:p w:rsidR="00677331" w:rsidRDefault="00783205" w:rsidP="00677331">
            <w:pPr>
              <w:rPr>
                <w:rFonts w:ascii="Arial" w:eastAsia="Times New Roman" w:hAnsi="Arial" w:cs="Arial"/>
                <w:sz w:val="20"/>
                <w:szCs w:val="20"/>
                <w:lang w:eastAsia="en-GB"/>
              </w:rPr>
            </w:pPr>
            <w:r w:rsidRPr="00B34245">
              <w:rPr>
                <w:rFonts w:ascii="Arial" w:eastAsia="Times New Roman" w:hAnsi="Arial" w:cs="Arial"/>
                <w:sz w:val="20"/>
                <w:szCs w:val="20"/>
                <w:lang w:eastAsia="en-GB"/>
              </w:rPr>
              <w:t>Compliance, auditing</w:t>
            </w:r>
          </w:p>
          <w:p w:rsidR="00EC5466" w:rsidRPr="00B34245" w:rsidRDefault="00783205" w:rsidP="00677331">
            <w:pPr>
              <w:rPr>
                <w:rFonts w:ascii="Arial" w:eastAsia="Times New Roman" w:hAnsi="Arial" w:cs="Arial"/>
                <w:sz w:val="20"/>
                <w:szCs w:val="20"/>
                <w:lang w:eastAsia="en-GB"/>
              </w:rPr>
            </w:pPr>
            <w:r w:rsidRPr="00B34245">
              <w:rPr>
                <w:rFonts w:ascii="Arial" w:eastAsia="Times New Roman" w:hAnsi="Arial" w:cs="Arial"/>
                <w:sz w:val="20"/>
                <w:szCs w:val="20"/>
                <w:lang w:eastAsia="en-GB"/>
              </w:rPr>
              <w:t xml:space="preserve"> </w:t>
            </w:r>
          </w:p>
        </w:tc>
        <w:tc>
          <w:tcPr>
            <w:tcW w:w="1540" w:type="dxa"/>
          </w:tcPr>
          <w:p w:rsidR="00EC5466" w:rsidRPr="00E91912" w:rsidRDefault="00677331" w:rsidP="00677331">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We may share personal information for compliance </w:t>
            </w:r>
            <w:r w:rsidR="00E91912" w:rsidRPr="00E91912">
              <w:rPr>
                <w:rFonts w:ascii="Arial" w:eastAsia="Times New Roman" w:hAnsi="Arial" w:cs="Arial"/>
                <w:sz w:val="20"/>
                <w:szCs w:val="20"/>
                <w:lang w:eastAsia="en-GB"/>
              </w:rPr>
              <w:t xml:space="preserve">and </w:t>
            </w:r>
            <w:r w:rsidRPr="00E91912">
              <w:rPr>
                <w:rFonts w:ascii="Arial" w:eastAsia="Times New Roman" w:hAnsi="Arial" w:cs="Arial"/>
                <w:sz w:val="20"/>
                <w:szCs w:val="20"/>
                <w:lang w:eastAsia="en-GB"/>
              </w:rPr>
              <w:t>planned auditing purposes but only where this helps us to fulfil effectively our statutory and regulatory functions</w:t>
            </w:r>
          </w:p>
        </w:tc>
        <w:tc>
          <w:tcPr>
            <w:tcW w:w="1540" w:type="dxa"/>
          </w:tcPr>
          <w:p w:rsidR="00EC5466" w:rsidRPr="00E91912" w:rsidRDefault="00677331"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Server,</w:t>
            </w:r>
          </w:p>
          <w:p w:rsidR="00677331" w:rsidRPr="00E91912" w:rsidRDefault="006617C2" w:rsidP="00B34245">
            <w:pPr>
              <w:rPr>
                <w:rFonts w:ascii="Arial" w:eastAsia="Times New Roman" w:hAnsi="Arial" w:cs="Arial"/>
                <w:sz w:val="20"/>
                <w:szCs w:val="20"/>
                <w:lang w:eastAsia="en-GB"/>
              </w:rPr>
            </w:pPr>
            <w:r>
              <w:rPr>
                <w:rFonts w:ascii="Arial" w:eastAsia="Times New Roman" w:hAnsi="Arial" w:cs="Arial"/>
                <w:sz w:val="20"/>
                <w:szCs w:val="20"/>
                <w:lang w:eastAsia="en-GB"/>
              </w:rPr>
              <w:t>Case management</w:t>
            </w:r>
            <w:r w:rsidR="00677331" w:rsidRPr="00E91912">
              <w:rPr>
                <w:rFonts w:ascii="Arial" w:eastAsia="Times New Roman" w:hAnsi="Arial" w:cs="Arial"/>
                <w:sz w:val="20"/>
                <w:szCs w:val="20"/>
                <w:lang w:eastAsia="en-GB"/>
              </w:rPr>
              <w:t xml:space="preserve"> database,</w:t>
            </w:r>
          </w:p>
          <w:p w:rsidR="00677331" w:rsidRPr="00E91912" w:rsidRDefault="00677331"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Office premises </w:t>
            </w:r>
          </w:p>
        </w:tc>
        <w:tc>
          <w:tcPr>
            <w:tcW w:w="1540" w:type="dxa"/>
          </w:tcPr>
          <w:p w:rsidR="00EC5466" w:rsidRPr="00E91912" w:rsidRDefault="00677331"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No</w:t>
            </w:r>
          </w:p>
        </w:tc>
        <w:tc>
          <w:tcPr>
            <w:tcW w:w="1541" w:type="dxa"/>
          </w:tcPr>
          <w:p w:rsidR="00EC5466" w:rsidRPr="00E91912" w:rsidRDefault="00677331"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Restricted access</w:t>
            </w:r>
          </w:p>
        </w:tc>
        <w:tc>
          <w:tcPr>
            <w:tcW w:w="1541" w:type="dxa"/>
          </w:tcPr>
          <w:p w:rsidR="00EC5466" w:rsidRPr="00E91912" w:rsidRDefault="00E91912" w:rsidP="00E91912">
            <w:pPr>
              <w:rPr>
                <w:rFonts w:ascii="Arial" w:eastAsia="Times New Roman" w:hAnsi="Arial" w:cs="Arial"/>
                <w:sz w:val="20"/>
                <w:szCs w:val="20"/>
                <w:lang w:eastAsia="en-GB"/>
              </w:rPr>
            </w:pPr>
            <w:r w:rsidRPr="00E91912">
              <w:rPr>
                <w:rFonts w:ascii="Arial" w:eastAsia="Times New Roman" w:hAnsi="Arial" w:cs="Arial"/>
                <w:sz w:val="20"/>
                <w:szCs w:val="20"/>
                <w:lang w:eastAsia="en-GB"/>
              </w:rPr>
              <w:t>S</w:t>
            </w:r>
            <w:r w:rsidR="00677331" w:rsidRPr="00E91912">
              <w:rPr>
                <w:rFonts w:ascii="Arial" w:eastAsia="Times New Roman" w:hAnsi="Arial" w:cs="Arial"/>
                <w:sz w:val="20"/>
                <w:szCs w:val="20"/>
                <w:lang w:eastAsia="en-GB"/>
              </w:rPr>
              <w:t xml:space="preserve">ubject to data retention policy </w:t>
            </w:r>
          </w:p>
        </w:tc>
      </w:tr>
      <w:tr w:rsidR="0022052B" w:rsidRPr="00974808" w:rsidTr="006A5F39">
        <w:trPr>
          <w:cantSplit/>
        </w:trPr>
        <w:tc>
          <w:tcPr>
            <w:tcW w:w="1540" w:type="dxa"/>
          </w:tcPr>
          <w:p w:rsidR="007902EA" w:rsidRPr="00B34245" w:rsidRDefault="007902EA" w:rsidP="00B34245">
            <w:pPr>
              <w:rPr>
                <w:rFonts w:ascii="Arial" w:eastAsia="Times New Roman" w:hAnsi="Arial" w:cs="Arial"/>
                <w:sz w:val="20"/>
                <w:szCs w:val="20"/>
                <w:lang w:eastAsia="en-GB"/>
              </w:rPr>
            </w:pPr>
            <w:r w:rsidRPr="00B34245">
              <w:rPr>
                <w:rFonts w:ascii="Arial" w:eastAsia="Times New Roman" w:hAnsi="Arial" w:cs="Arial"/>
                <w:sz w:val="20"/>
                <w:szCs w:val="20"/>
                <w:lang w:eastAsia="en-GB"/>
              </w:rPr>
              <w:lastRenderedPageBreak/>
              <w:t>Our professional indemnity insur</w:t>
            </w:r>
            <w:r w:rsidR="005A3375" w:rsidRPr="00B34245">
              <w:rPr>
                <w:rFonts w:ascii="Arial" w:eastAsia="Times New Roman" w:hAnsi="Arial" w:cs="Arial"/>
                <w:sz w:val="20"/>
                <w:szCs w:val="20"/>
                <w:lang w:eastAsia="en-GB"/>
              </w:rPr>
              <w:t>e</w:t>
            </w:r>
            <w:r w:rsidRPr="00B34245">
              <w:rPr>
                <w:rFonts w:ascii="Arial" w:eastAsia="Times New Roman" w:hAnsi="Arial" w:cs="Arial"/>
                <w:sz w:val="20"/>
                <w:szCs w:val="20"/>
                <w:lang w:eastAsia="en-GB"/>
              </w:rPr>
              <w:t>rs</w:t>
            </w:r>
          </w:p>
        </w:tc>
        <w:tc>
          <w:tcPr>
            <w:tcW w:w="1540" w:type="dxa"/>
          </w:tcPr>
          <w:p w:rsidR="00677331" w:rsidRPr="00E91912" w:rsidRDefault="00677331" w:rsidP="00677331">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Personal information may be disclosed but only where this helps up to fulfil effectively our statutory and regulatory functions </w:t>
            </w:r>
          </w:p>
        </w:tc>
        <w:tc>
          <w:tcPr>
            <w:tcW w:w="1540" w:type="dxa"/>
          </w:tcPr>
          <w:p w:rsidR="00677331" w:rsidRPr="00E91912" w:rsidRDefault="00677331" w:rsidP="00677331">
            <w:pPr>
              <w:rPr>
                <w:rFonts w:ascii="Arial" w:eastAsia="Times New Roman" w:hAnsi="Arial" w:cs="Arial"/>
                <w:sz w:val="20"/>
                <w:szCs w:val="20"/>
                <w:lang w:eastAsia="en-GB"/>
              </w:rPr>
            </w:pPr>
            <w:r w:rsidRPr="00E91912">
              <w:rPr>
                <w:rFonts w:ascii="Arial" w:eastAsia="Times New Roman" w:hAnsi="Arial" w:cs="Arial"/>
                <w:sz w:val="20"/>
                <w:szCs w:val="20"/>
                <w:lang w:eastAsia="en-GB"/>
              </w:rPr>
              <w:t>Server,</w:t>
            </w:r>
          </w:p>
          <w:p w:rsidR="00677331" w:rsidRPr="00E91912" w:rsidRDefault="006617C2" w:rsidP="00677331">
            <w:pPr>
              <w:rPr>
                <w:rFonts w:ascii="Arial" w:eastAsia="Times New Roman" w:hAnsi="Arial" w:cs="Arial"/>
                <w:sz w:val="20"/>
                <w:szCs w:val="20"/>
                <w:lang w:eastAsia="en-GB"/>
              </w:rPr>
            </w:pPr>
            <w:r>
              <w:rPr>
                <w:rFonts w:ascii="Arial" w:eastAsia="Times New Roman" w:hAnsi="Arial" w:cs="Arial"/>
                <w:sz w:val="20"/>
                <w:szCs w:val="20"/>
                <w:lang w:eastAsia="en-GB"/>
              </w:rPr>
              <w:t>Case management</w:t>
            </w:r>
            <w:r w:rsidR="00677331" w:rsidRPr="00E91912">
              <w:rPr>
                <w:rFonts w:ascii="Arial" w:eastAsia="Times New Roman" w:hAnsi="Arial" w:cs="Arial"/>
                <w:sz w:val="20"/>
                <w:szCs w:val="20"/>
                <w:lang w:eastAsia="en-GB"/>
              </w:rPr>
              <w:t xml:space="preserve"> database,</w:t>
            </w:r>
          </w:p>
          <w:p w:rsidR="007902EA" w:rsidRPr="00E91912" w:rsidRDefault="00677331" w:rsidP="00677331">
            <w:pPr>
              <w:rPr>
                <w:rFonts w:ascii="Arial" w:eastAsia="Times New Roman" w:hAnsi="Arial" w:cs="Arial"/>
                <w:sz w:val="20"/>
                <w:szCs w:val="20"/>
                <w:lang w:eastAsia="en-GB"/>
              </w:rPr>
            </w:pPr>
            <w:r w:rsidRPr="00E91912">
              <w:rPr>
                <w:rFonts w:ascii="Arial" w:eastAsia="Times New Roman" w:hAnsi="Arial" w:cs="Arial"/>
                <w:sz w:val="20"/>
                <w:szCs w:val="20"/>
                <w:lang w:eastAsia="en-GB"/>
              </w:rPr>
              <w:t>Office premises</w:t>
            </w:r>
          </w:p>
        </w:tc>
        <w:tc>
          <w:tcPr>
            <w:tcW w:w="1540" w:type="dxa"/>
          </w:tcPr>
          <w:p w:rsidR="007902EA" w:rsidRPr="00E91912" w:rsidRDefault="00677331"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No</w:t>
            </w:r>
          </w:p>
        </w:tc>
        <w:tc>
          <w:tcPr>
            <w:tcW w:w="1541" w:type="dxa"/>
          </w:tcPr>
          <w:p w:rsidR="007902EA" w:rsidRPr="00E91912" w:rsidRDefault="00677331"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Restricted access </w:t>
            </w:r>
          </w:p>
        </w:tc>
        <w:tc>
          <w:tcPr>
            <w:tcW w:w="1541" w:type="dxa"/>
          </w:tcPr>
          <w:p w:rsidR="007902EA" w:rsidRPr="00E91912" w:rsidRDefault="00E91912" w:rsidP="00677331">
            <w:pPr>
              <w:rPr>
                <w:rFonts w:ascii="Arial" w:eastAsia="Times New Roman" w:hAnsi="Arial" w:cs="Arial"/>
                <w:sz w:val="20"/>
                <w:szCs w:val="20"/>
                <w:lang w:eastAsia="en-GB"/>
              </w:rPr>
            </w:pPr>
            <w:r w:rsidRPr="00E91912">
              <w:rPr>
                <w:rFonts w:ascii="Arial" w:eastAsia="Times New Roman" w:hAnsi="Arial" w:cs="Arial"/>
                <w:sz w:val="20"/>
                <w:szCs w:val="20"/>
                <w:lang w:eastAsia="en-GB"/>
              </w:rPr>
              <w:t>S</w:t>
            </w:r>
            <w:r w:rsidR="00677331" w:rsidRPr="00E91912">
              <w:rPr>
                <w:rFonts w:ascii="Arial" w:eastAsia="Times New Roman" w:hAnsi="Arial" w:cs="Arial"/>
                <w:sz w:val="20"/>
                <w:szCs w:val="20"/>
                <w:lang w:eastAsia="en-GB"/>
              </w:rPr>
              <w:t xml:space="preserve">ubject to data retention policy </w:t>
            </w:r>
          </w:p>
        </w:tc>
      </w:tr>
      <w:tr w:rsidR="0022052B" w:rsidRPr="00974808" w:rsidTr="006A5F39">
        <w:trPr>
          <w:cantSplit/>
        </w:trPr>
        <w:tc>
          <w:tcPr>
            <w:tcW w:w="1540" w:type="dxa"/>
          </w:tcPr>
          <w:p w:rsidR="005A3375" w:rsidRPr="00B34245" w:rsidRDefault="005A3375" w:rsidP="00B34245">
            <w:pPr>
              <w:rPr>
                <w:rFonts w:ascii="Arial" w:eastAsia="Times New Roman" w:hAnsi="Arial" w:cs="Arial"/>
                <w:sz w:val="20"/>
                <w:szCs w:val="20"/>
                <w:lang w:eastAsia="en-GB"/>
              </w:rPr>
            </w:pPr>
            <w:r w:rsidRPr="00B34245">
              <w:rPr>
                <w:rFonts w:ascii="Arial" w:eastAsia="Times New Roman" w:hAnsi="Arial" w:cs="Arial"/>
                <w:sz w:val="20"/>
                <w:szCs w:val="20"/>
                <w:lang w:eastAsia="en-GB"/>
              </w:rPr>
              <w:t xml:space="preserve">ID checks on clients and others </w:t>
            </w:r>
          </w:p>
        </w:tc>
        <w:tc>
          <w:tcPr>
            <w:tcW w:w="1540" w:type="dxa"/>
          </w:tcPr>
          <w:p w:rsidR="005A3375" w:rsidRPr="00B34245" w:rsidRDefault="005A3375" w:rsidP="00B34245">
            <w:pPr>
              <w:rPr>
                <w:rFonts w:ascii="Arial" w:eastAsia="Times New Roman" w:hAnsi="Arial" w:cs="Arial"/>
                <w:sz w:val="20"/>
                <w:szCs w:val="20"/>
                <w:lang w:eastAsia="en-GB"/>
              </w:rPr>
            </w:pPr>
            <w:r w:rsidRPr="00B34245">
              <w:rPr>
                <w:rFonts w:ascii="Arial" w:eastAsia="Times New Roman" w:hAnsi="Arial" w:cs="Arial"/>
                <w:sz w:val="20"/>
                <w:szCs w:val="20"/>
                <w:lang w:eastAsia="en-GB"/>
              </w:rPr>
              <w:t xml:space="preserve">We may use personal information provided to carry out credit checks via online </w:t>
            </w:r>
            <w:r w:rsidR="00677331" w:rsidRPr="00B34245">
              <w:rPr>
                <w:rFonts w:ascii="Arial" w:eastAsia="Times New Roman" w:hAnsi="Arial" w:cs="Arial"/>
                <w:sz w:val="20"/>
                <w:szCs w:val="20"/>
                <w:lang w:eastAsia="en-GB"/>
              </w:rPr>
              <w:t>search</w:t>
            </w:r>
            <w:r w:rsidRPr="00B34245">
              <w:rPr>
                <w:rFonts w:ascii="Arial" w:eastAsia="Times New Roman" w:hAnsi="Arial" w:cs="Arial"/>
                <w:sz w:val="20"/>
                <w:szCs w:val="20"/>
                <w:lang w:eastAsia="en-GB"/>
              </w:rPr>
              <w:t xml:space="preserve"> providers</w:t>
            </w:r>
          </w:p>
        </w:tc>
        <w:tc>
          <w:tcPr>
            <w:tcW w:w="1540" w:type="dxa"/>
          </w:tcPr>
          <w:p w:rsidR="003C1B10" w:rsidRPr="00E91912" w:rsidRDefault="003C1B10" w:rsidP="003C1B10">
            <w:pPr>
              <w:rPr>
                <w:rFonts w:ascii="Arial" w:eastAsia="Times New Roman" w:hAnsi="Arial" w:cs="Arial"/>
                <w:sz w:val="20"/>
                <w:szCs w:val="20"/>
                <w:lang w:eastAsia="en-GB"/>
              </w:rPr>
            </w:pPr>
            <w:r w:rsidRPr="00E91912">
              <w:rPr>
                <w:rFonts w:ascii="Arial" w:eastAsia="Times New Roman" w:hAnsi="Arial" w:cs="Arial"/>
                <w:sz w:val="20"/>
                <w:szCs w:val="20"/>
                <w:lang w:eastAsia="en-GB"/>
              </w:rPr>
              <w:t>Server,</w:t>
            </w:r>
          </w:p>
          <w:p w:rsidR="003C1B10" w:rsidRPr="00E91912" w:rsidRDefault="006617C2" w:rsidP="003C1B10">
            <w:pPr>
              <w:rPr>
                <w:rFonts w:ascii="Arial" w:eastAsia="Times New Roman" w:hAnsi="Arial" w:cs="Arial"/>
                <w:sz w:val="20"/>
                <w:szCs w:val="20"/>
                <w:lang w:eastAsia="en-GB"/>
              </w:rPr>
            </w:pPr>
            <w:r>
              <w:rPr>
                <w:rFonts w:ascii="Arial" w:eastAsia="Times New Roman" w:hAnsi="Arial" w:cs="Arial"/>
                <w:sz w:val="20"/>
                <w:szCs w:val="20"/>
                <w:lang w:eastAsia="en-GB"/>
              </w:rPr>
              <w:t>Case management</w:t>
            </w:r>
            <w:r w:rsidR="003C1B10" w:rsidRPr="00E91912">
              <w:rPr>
                <w:rFonts w:ascii="Arial" w:eastAsia="Times New Roman" w:hAnsi="Arial" w:cs="Arial"/>
                <w:sz w:val="20"/>
                <w:szCs w:val="20"/>
                <w:lang w:eastAsia="en-GB"/>
              </w:rPr>
              <w:t xml:space="preserve"> database,</w:t>
            </w:r>
          </w:p>
          <w:p w:rsidR="005A3375" w:rsidRPr="00E91912" w:rsidRDefault="003C1B10" w:rsidP="003C1B10">
            <w:pPr>
              <w:rPr>
                <w:rFonts w:ascii="Arial" w:eastAsia="Times New Roman" w:hAnsi="Arial" w:cs="Arial"/>
                <w:sz w:val="20"/>
                <w:szCs w:val="20"/>
                <w:lang w:eastAsia="en-GB"/>
              </w:rPr>
            </w:pPr>
            <w:r w:rsidRPr="00E91912">
              <w:rPr>
                <w:rFonts w:ascii="Arial" w:eastAsia="Times New Roman" w:hAnsi="Arial" w:cs="Arial"/>
                <w:sz w:val="20"/>
                <w:szCs w:val="20"/>
                <w:lang w:eastAsia="en-GB"/>
              </w:rPr>
              <w:t>Office premises</w:t>
            </w:r>
          </w:p>
        </w:tc>
        <w:tc>
          <w:tcPr>
            <w:tcW w:w="1540" w:type="dxa"/>
          </w:tcPr>
          <w:p w:rsidR="005A3375" w:rsidRPr="00E91912" w:rsidRDefault="003C1B10"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No</w:t>
            </w:r>
          </w:p>
        </w:tc>
        <w:tc>
          <w:tcPr>
            <w:tcW w:w="1541" w:type="dxa"/>
          </w:tcPr>
          <w:p w:rsidR="005A3375" w:rsidRPr="00E91912" w:rsidRDefault="003C1B10"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Restricted access </w:t>
            </w:r>
          </w:p>
        </w:tc>
        <w:tc>
          <w:tcPr>
            <w:tcW w:w="1541" w:type="dxa"/>
          </w:tcPr>
          <w:p w:rsidR="005A3375" w:rsidRPr="00E91912" w:rsidRDefault="003C1B10"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See privacy notice for clients and contacts </w:t>
            </w:r>
          </w:p>
        </w:tc>
      </w:tr>
      <w:tr w:rsidR="0022052B" w:rsidRPr="00974808" w:rsidTr="006A5F39">
        <w:trPr>
          <w:cantSplit/>
        </w:trPr>
        <w:tc>
          <w:tcPr>
            <w:tcW w:w="1540" w:type="dxa"/>
          </w:tcPr>
          <w:p w:rsidR="00EC5466" w:rsidRPr="00B34245" w:rsidRDefault="00783205" w:rsidP="00B34245">
            <w:pPr>
              <w:rPr>
                <w:rFonts w:ascii="Arial" w:eastAsia="Times New Roman" w:hAnsi="Arial" w:cs="Arial"/>
                <w:sz w:val="20"/>
                <w:szCs w:val="20"/>
                <w:lang w:eastAsia="en-GB"/>
              </w:rPr>
            </w:pPr>
            <w:r w:rsidRPr="00B34245">
              <w:rPr>
                <w:rFonts w:ascii="Arial" w:eastAsia="Times New Roman" w:hAnsi="Arial" w:cs="Arial"/>
                <w:sz w:val="20"/>
                <w:szCs w:val="20"/>
                <w:lang w:eastAsia="en-GB"/>
              </w:rPr>
              <w:t>Payroll</w:t>
            </w:r>
          </w:p>
        </w:tc>
        <w:tc>
          <w:tcPr>
            <w:tcW w:w="1540" w:type="dxa"/>
          </w:tcPr>
          <w:p w:rsidR="00EC5466" w:rsidRPr="00B34245" w:rsidRDefault="00B65348" w:rsidP="00E91912">
            <w:pPr>
              <w:rPr>
                <w:rFonts w:ascii="Arial" w:eastAsia="Times New Roman" w:hAnsi="Arial" w:cs="Arial"/>
                <w:sz w:val="20"/>
                <w:szCs w:val="20"/>
                <w:lang w:eastAsia="en-GB"/>
              </w:rPr>
            </w:pPr>
            <w:r w:rsidRPr="00B34245">
              <w:rPr>
                <w:rFonts w:ascii="Arial" w:eastAsia="Times New Roman" w:hAnsi="Arial" w:cs="Arial"/>
                <w:sz w:val="20"/>
                <w:szCs w:val="20"/>
                <w:lang w:eastAsia="en-GB"/>
              </w:rPr>
              <w:t xml:space="preserve">We may share personal information with </w:t>
            </w:r>
            <w:r w:rsidR="00E91912">
              <w:rPr>
                <w:rFonts w:ascii="Arial" w:eastAsia="Times New Roman" w:hAnsi="Arial" w:cs="Arial"/>
                <w:sz w:val="20"/>
                <w:szCs w:val="20"/>
                <w:lang w:eastAsia="en-GB"/>
              </w:rPr>
              <w:t>those</w:t>
            </w:r>
            <w:r w:rsidRPr="00B34245">
              <w:rPr>
                <w:rFonts w:ascii="Arial" w:eastAsia="Times New Roman" w:hAnsi="Arial" w:cs="Arial"/>
                <w:sz w:val="20"/>
                <w:szCs w:val="20"/>
                <w:lang w:eastAsia="en-GB"/>
              </w:rPr>
              <w:t xml:space="preserve"> who provide</w:t>
            </w:r>
            <w:r w:rsidR="00E91912">
              <w:rPr>
                <w:rFonts w:ascii="Arial" w:eastAsia="Times New Roman" w:hAnsi="Arial" w:cs="Arial"/>
                <w:sz w:val="20"/>
                <w:szCs w:val="20"/>
                <w:lang w:eastAsia="en-GB"/>
              </w:rPr>
              <w:t xml:space="preserve"> this</w:t>
            </w:r>
            <w:r w:rsidRPr="00B34245">
              <w:rPr>
                <w:rFonts w:ascii="Arial" w:eastAsia="Times New Roman" w:hAnsi="Arial" w:cs="Arial"/>
                <w:sz w:val="20"/>
                <w:szCs w:val="20"/>
                <w:lang w:eastAsia="en-GB"/>
              </w:rPr>
              <w:t xml:space="preserve"> service to us</w:t>
            </w:r>
            <w:r w:rsidR="00E91912">
              <w:rPr>
                <w:rFonts w:ascii="Arial" w:eastAsia="Times New Roman" w:hAnsi="Arial" w:cs="Arial"/>
                <w:sz w:val="20"/>
                <w:szCs w:val="20"/>
                <w:lang w:eastAsia="en-GB"/>
              </w:rPr>
              <w:t>.</w:t>
            </w:r>
          </w:p>
        </w:tc>
        <w:tc>
          <w:tcPr>
            <w:tcW w:w="1540" w:type="dxa"/>
          </w:tcPr>
          <w:p w:rsidR="00EC5466" w:rsidRPr="00E91912" w:rsidRDefault="003C1B10" w:rsidP="003C1B10">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Restricted computer system </w:t>
            </w:r>
          </w:p>
        </w:tc>
        <w:tc>
          <w:tcPr>
            <w:tcW w:w="1540" w:type="dxa"/>
          </w:tcPr>
          <w:p w:rsidR="00EC5466" w:rsidRPr="00E91912" w:rsidRDefault="003C1B10"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With accountants, HMRC and benefits agency </w:t>
            </w:r>
          </w:p>
        </w:tc>
        <w:tc>
          <w:tcPr>
            <w:tcW w:w="1541" w:type="dxa"/>
          </w:tcPr>
          <w:p w:rsidR="00EC5466" w:rsidRPr="00E91912" w:rsidRDefault="003C1B10"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Restricted access </w:t>
            </w:r>
          </w:p>
        </w:tc>
        <w:tc>
          <w:tcPr>
            <w:tcW w:w="1541" w:type="dxa"/>
          </w:tcPr>
          <w:p w:rsidR="00EC5466" w:rsidRPr="00E91912" w:rsidRDefault="003C1B10" w:rsidP="00741E04">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In accordance with </w:t>
            </w:r>
            <w:r w:rsidR="00741E04" w:rsidRPr="00E91912">
              <w:rPr>
                <w:rFonts w:ascii="Arial" w:eastAsia="Times New Roman" w:hAnsi="Arial" w:cs="Arial"/>
                <w:sz w:val="20"/>
                <w:szCs w:val="20"/>
                <w:lang w:eastAsia="en-GB"/>
              </w:rPr>
              <w:t>R</w:t>
            </w:r>
            <w:r w:rsidRPr="00E91912">
              <w:rPr>
                <w:rFonts w:ascii="Arial" w:eastAsia="Times New Roman" w:hAnsi="Arial" w:cs="Arial"/>
                <w:sz w:val="20"/>
                <w:szCs w:val="20"/>
                <w:lang w:eastAsia="en-GB"/>
              </w:rPr>
              <w:t xml:space="preserve">etention policy </w:t>
            </w:r>
          </w:p>
        </w:tc>
      </w:tr>
      <w:tr w:rsidR="0022052B" w:rsidRPr="00974808" w:rsidTr="006A5F39">
        <w:trPr>
          <w:cantSplit/>
        </w:trPr>
        <w:tc>
          <w:tcPr>
            <w:tcW w:w="1540" w:type="dxa"/>
          </w:tcPr>
          <w:p w:rsidR="00EC5466" w:rsidRPr="00B34245" w:rsidRDefault="00783205" w:rsidP="00B34245">
            <w:pPr>
              <w:rPr>
                <w:rFonts w:ascii="Arial" w:eastAsia="Times New Roman" w:hAnsi="Arial" w:cs="Arial"/>
                <w:sz w:val="20"/>
                <w:szCs w:val="20"/>
                <w:lang w:eastAsia="en-GB"/>
              </w:rPr>
            </w:pPr>
            <w:r w:rsidRPr="00B34245">
              <w:rPr>
                <w:rFonts w:ascii="Arial" w:eastAsia="Times New Roman" w:hAnsi="Arial" w:cs="Arial"/>
                <w:sz w:val="20"/>
                <w:szCs w:val="20"/>
                <w:lang w:eastAsia="en-GB"/>
              </w:rPr>
              <w:t>HR functions</w:t>
            </w:r>
          </w:p>
        </w:tc>
        <w:tc>
          <w:tcPr>
            <w:tcW w:w="1540" w:type="dxa"/>
          </w:tcPr>
          <w:p w:rsidR="00EC5466" w:rsidRPr="00B34245" w:rsidRDefault="003C1B10" w:rsidP="00B34245">
            <w:pPr>
              <w:rPr>
                <w:rFonts w:ascii="Arial" w:eastAsia="Times New Roman" w:hAnsi="Arial" w:cs="Arial"/>
                <w:sz w:val="20"/>
                <w:szCs w:val="20"/>
                <w:lang w:eastAsia="en-GB"/>
              </w:rPr>
            </w:pPr>
            <w:r>
              <w:rPr>
                <w:rFonts w:ascii="Arial" w:eastAsia="Times New Roman" w:hAnsi="Arial" w:cs="Arial"/>
                <w:sz w:val="20"/>
                <w:szCs w:val="20"/>
                <w:lang w:eastAsia="en-GB"/>
              </w:rPr>
              <w:t xml:space="preserve">We may share personal information </w:t>
            </w:r>
            <w:r w:rsidR="00DC09BC">
              <w:rPr>
                <w:rFonts w:ascii="Arial" w:eastAsia="Times New Roman" w:hAnsi="Arial" w:cs="Arial"/>
                <w:sz w:val="20"/>
                <w:szCs w:val="20"/>
                <w:lang w:eastAsia="en-GB"/>
              </w:rPr>
              <w:t>to deal with gene</w:t>
            </w:r>
            <w:r w:rsidR="006A5F39">
              <w:rPr>
                <w:rFonts w:ascii="Arial" w:eastAsia="Times New Roman" w:hAnsi="Arial" w:cs="Arial"/>
                <w:sz w:val="20"/>
                <w:szCs w:val="20"/>
                <w:lang w:eastAsia="en-GB"/>
              </w:rPr>
              <w:t>ral employment related matters.</w:t>
            </w:r>
          </w:p>
        </w:tc>
        <w:tc>
          <w:tcPr>
            <w:tcW w:w="1540" w:type="dxa"/>
          </w:tcPr>
          <w:p w:rsidR="00EC5466" w:rsidRPr="00E91912" w:rsidRDefault="00DC09BC"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Restricted computer system</w:t>
            </w:r>
          </w:p>
        </w:tc>
        <w:tc>
          <w:tcPr>
            <w:tcW w:w="1540" w:type="dxa"/>
          </w:tcPr>
          <w:p w:rsidR="00EC5466" w:rsidRPr="00E91912" w:rsidRDefault="00DC09BC"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If appropriate with Legal Expenses Insurers/Legal Advisors </w:t>
            </w:r>
          </w:p>
        </w:tc>
        <w:tc>
          <w:tcPr>
            <w:tcW w:w="1541" w:type="dxa"/>
          </w:tcPr>
          <w:p w:rsidR="00EC5466" w:rsidRPr="00E91912" w:rsidRDefault="00DC09BC"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Restricted access</w:t>
            </w:r>
          </w:p>
        </w:tc>
        <w:tc>
          <w:tcPr>
            <w:tcW w:w="1541" w:type="dxa"/>
          </w:tcPr>
          <w:p w:rsidR="00EC5466" w:rsidRPr="00E91912" w:rsidRDefault="00741E04" w:rsidP="00741E04">
            <w:pPr>
              <w:rPr>
                <w:rFonts w:ascii="Arial" w:eastAsia="Times New Roman" w:hAnsi="Arial" w:cs="Arial"/>
                <w:sz w:val="20"/>
                <w:szCs w:val="20"/>
                <w:lang w:eastAsia="en-GB"/>
              </w:rPr>
            </w:pPr>
            <w:r w:rsidRPr="00E91912">
              <w:rPr>
                <w:rFonts w:ascii="Arial" w:eastAsia="Times New Roman" w:hAnsi="Arial" w:cs="Arial"/>
                <w:sz w:val="20"/>
                <w:szCs w:val="20"/>
                <w:lang w:eastAsia="en-GB"/>
              </w:rPr>
              <w:t>In a</w:t>
            </w:r>
            <w:r w:rsidR="00DC09BC" w:rsidRPr="00E91912">
              <w:rPr>
                <w:rFonts w:ascii="Arial" w:eastAsia="Times New Roman" w:hAnsi="Arial" w:cs="Arial"/>
                <w:sz w:val="20"/>
                <w:szCs w:val="20"/>
                <w:lang w:eastAsia="en-GB"/>
              </w:rPr>
              <w:t xml:space="preserve">ccordance with </w:t>
            </w:r>
            <w:r w:rsidRPr="00E91912">
              <w:rPr>
                <w:rFonts w:ascii="Arial" w:eastAsia="Times New Roman" w:hAnsi="Arial" w:cs="Arial"/>
                <w:sz w:val="20"/>
                <w:szCs w:val="20"/>
                <w:lang w:eastAsia="en-GB"/>
              </w:rPr>
              <w:t>R</w:t>
            </w:r>
            <w:r w:rsidR="00DC09BC" w:rsidRPr="00E91912">
              <w:rPr>
                <w:rFonts w:ascii="Arial" w:eastAsia="Times New Roman" w:hAnsi="Arial" w:cs="Arial"/>
                <w:sz w:val="20"/>
                <w:szCs w:val="20"/>
                <w:lang w:eastAsia="en-GB"/>
              </w:rPr>
              <w:t xml:space="preserve">etention </w:t>
            </w:r>
            <w:r w:rsidRPr="00E91912">
              <w:rPr>
                <w:rFonts w:ascii="Arial" w:eastAsia="Times New Roman" w:hAnsi="Arial" w:cs="Arial"/>
                <w:sz w:val="20"/>
                <w:szCs w:val="20"/>
                <w:lang w:eastAsia="en-GB"/>
              </w:rPr>
              <w:t>P</w:t>
            </w:r>
            <w:r w:rsidR="00DC09BC" w:rsidRPr="00E91912">
              <w:rPr>
                <w:rFonts w:ascii="Arial" w:eastAsia="Times New Roman" w:hAnsi="Arial" w:cs="Arial"/>
                <w:sz w:val="20"/>
                <w:szCs w:val="20"/>
                <w:lang w:eastAsia="en-GB"/>
              </w:rPr>
              <w:t xml:space="preserve">olicy </w:t>
            </w:r>
          </w:p>
        </w:tc>
      </w:tr>
      <w:tr w:rsidR="00923E32" w:rsidRPr="00974808" w:rsidTr="00D6650C">
        <w:trPr>
          <w:cantSplit/>
        </w:trPr>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Barristers and experts</w:t>
            </w:r>
          </w:p>
        </w:tc>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Certain information to enable us to lawfully perform our professional services </w:t>
            </w:r>
          </w:p>
          <w:p w:rsidR="00923E32" w:rsidRPr="00E91912" w:rsidRDefault="00923E32" w:rsidP="00D6650C">
            <w:pPr>
              <w:rPr>
                <w:rFonts w:ascii="Arial" w:eastAsia="Times New Roman" w:hAnsi="Arial" w:cs="Arial"/>
                <w:sz w:val="20"/>
                <w:szCs w:val="20"/>
                <w:lang w:eastAsia="en-GB"/>
              </w:rPr>
            </w:pPr>
          </w:p>
        </w:tc>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N/A</w:t>
            </w:r>
          </w:p>
        </w:tc>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No</w:t>
            </w:r>
          </w:p>
        </w:tc>
        <w:tc>
          <w:tcPr>
            <w:tcW w:w="1541"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Subject to Confidentially agreement </w:t>
            </w:r>
          </w:p>
        </w:tc>
        <w:tc>
          <w:tcPr>
            <w:tcW w:w="1541"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See privacy notice clients and contacts </w:t>
            </w:r>
          </w:p>
        </w:tc>
      </w:tr>
      <w:tr w:rsidR="00923E32" w:rsidRPr="00974808" w:rsidTr="00D6650C">
        <w:trPr>
          <w:cantSplit/>
        </w:trPr>
        <w:tc>
          <w:tcPr>
            <w:tcW w:w="1540" w:type="dxa"/>
          </w:tcPr>
          <w:p w:rsidR="00923E32" w:rsidRPr="00B34245" w:rsidRDefault="00923E32" w:rsidP="00D6650C">
            <w:pPr>
              <w:rPr>
                <w:rFonts w:ascii="Arial" w:eastAsia="Times New Roman" w:hAnsi="Arial" w:cs="Arial"/>
                <w:sz w:val="20"/>
                <w:szCs w:val="20"/>
                <w:lang w:eastAsia="en-GB"/>
              </w:rPr>
            </w:pPr>
            <w:r w:rsidRPr="00B34245">
              <w:rPr>
                <w:rFonts w:ascii="Arial" w:eastAsia="Times New Roman" w:hAnsi="Arial" w:cs="Arial"/>
                <w:sz w:val="20"/>
                <w:szCs w:val="20"/>
                <w:lang w:eastAsia="en-GB"/>
              </w:rPr>
              <w:t>Copying and binding services</w:t>
            </w:r>
          </w:p>
        </w:tc>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Certain information to enable us lawfully perform our professional services in respect of the work which we have been instructed to undertake</w:t>
            </w:r>
          </w:p>
        </w:tc>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N/A</w:t>
            </w:r>
          </w:p>
        </w:tc>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No</w:t>
            </w:r>
          </w:p>
        </w:tc>
        <w:tc>
          <w:tcPr>
            <w:tcW w:w="1541"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Restricted Access/</w:t>
            </w:r>
          </w:p>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confidentially agreement </w:t>
            </w:r>
          </w:p>
        </w:tc>
        <w:tc>
          <w:tcPr>
            <w:tcW w:w="1541"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N/A as data is returned. </w:t>
            </w:r>
          </w:p>
        </w:tc>
      </w:tr>
      <w:tr w:rsidR="00923E32" w:rsidRPr="00974808" w:rsidTr="00D6650C">
        <w:trPr>
          <w:cantSplit/>
        </w:trPr>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lastRenderedPageBreak/>
              <w:t xml:space="preserve">Computer Security, Website and Marketing </w:t>
            </w:r>
          </w:p>
        </w:tc>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We will use certain information to enable us to lawfully perform our professional services </w:t>
            </w:r>
          </w:p>
        </w:tc>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Website </w:t>
            </w:r>
          </w:p>
        </w:tc>
        <w:tc>
          <w:tcPr>
            <w:tcW w:w="1540"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No</w:t>
            </w:r>
          </w:p>
        </w:tc>
        <w:tc>
          <w:tcPr>
            <w:tcW w:w="1541"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Restricted access</w:t>
            </w:r>
          </w:p>
        </w:tc>
        <w:tc>
          <w:tcPr>
            <w:tcW w:w="1541" w:type="dxa"/>
          </w:tcPr>
          <w:p w:rsidR="00923E32" w:rsidRPr="00E91912" w:rsidRDefault="00923E32" w:rsidP="00D6650C">
            <w:pPr>
              <w:rPr>
                <w:rFonts w:ascii="Arial" w:eastAsia="Times New Roman" w:hAnsi="Arial" w:cs="Arial"/>
                <w:sz w:val="20"/>
                <w:szCs w:val="20"/>
                <w:lang w:eastAsia="en-GB"/>
              </w:rPr>
            </w:pPr>
            <w:r w:rsidRPr="00E91912">
              <w:rPr>
                <w:rFonts w:ascii="Arial" w:eastAsia="Times New Roman" w:hAnsi="Arial" w:cs="Arial"/>
                <w:sz w:val="20"/>
                <w:szCs w:val="20"/>
                <w:lang w:eastAsia="en-GB"/>
              </w:rPr>
              <w:t>See privacy notice for clients and contacts.</w:t>
            </w:r>
          </w:p>
        </w:tc>
      </w:tr>
      <w:tr w:rsidR="0022052B" w:rsidRPr="00974808" w:rsidTr="006A5F39">
        <w:trPr>
          <w:cantSplit/>
        </w:trPr>
        <w:tc>
          <w:tcPr>
            <w:tcW w:w="1540" w:type="dxa"/>
          </w:tcPr>
          <w:p w:rsidR="00EC5466" w:rsidRPr="00B34245" w:rsidRDefault="00DC09BC" w:rsidP="00B34245">
            <w:pPr>
              <w:rPr>
                <w:rFonts w:ascii="Arial" w:eastAsia="Times New Roman" w:hAnsi="Arial" w:cs="Arial"/>
                <w:sz w:val="20"/>
                <w:szCs w:val="20"/>
                <w:lang w:eastAsia="en-GB"/>
              </w:rPr>
            </w:pPr>
            <w:r>
              <w:rPr>
                <w:rFonts w:ascii="Arial" w:eastAsia="Times New Roman" w:hAnsi="Arial" w:cs="Arial"/>
                <w:sz w:val="20"/>
                <w:szCs w:val="20"/>
                <w:lang w:eastAsia="en-GB"/>
              </w:rPr>
              <w:t xml:space="preserve">Professional and Regulatory bodies </w:t>
            </w:r>
          </w:p>
        </w:tc>
        <w:tc>
          <w:tcPr>
            <w:tcW w:w="1540" w:type="dxa"/>
          </w:tcPr>
          <w:p w:rsidR="00EC5466" w:rsidRPr="00B34245" w:rsidRDefault="00B65348" w:rsidP="00DC09BC">
            <w:pPr>
              <w:rPr>
                <w:rFonts w:ascii="Arial" w:eastAsia="Times New Roman" w:hAnsi="Arial" w:cs="Arial"/>
                <w:sz w:val="20"/>
                <w:szCs w:val="20"/>
                <w:lang w:eastAsia="en-GB"/>
              </w:rPr>
            </w:pPr>
            <w:r w:rsidRPr="00B34245">
              <w:rPr>
                <w:rFonts w:ascii="Arial" w:eastAsia="Times New Roman" w:hAnsi="Arial" w:cs="Arial"/>
                <w:sz w:val="20"/>
                <w:szCs w:val="20"/>
                <w:lang w:eastAsia="en-GB"/>
              </w:rPr>
              <w:t xml:space="preserve">Personal information may be disclosed to our regulators, the Legal Ombudsman, enforcement or government agencies, other regulators or others with a legitimate interest who may keep a record of that information. </w:t>
            </w:r>
          </w:p>
        </w:tc>
        <w:tc>
          <w:tcPr>
            <w:tcW w:w="1540" w:type="dxa"/>
          </w:tcPr>
          <w:p w:rsidR="00EC5466" w:rsidRPr="00E91912" w:rsidRDefault="00DC09BC"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See Data Protection Privacy Notice – clients and contacts </w:t>
            </w:r>
          </w:p>
        </w:tc>
        <w:tc>
          <w:tcPr>
            <w:tcW w:w="1540" w:type="dxa"/>
          </w:tcPr>
          <w:p w:rsidR="00EC5466" w:rsidRPr="00E91912" w:rsidRDefault="00DC09BC"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We only share information where it is lawful for us to do so, such where it is necessary to do so as part of our, or a third party's, statutory or public function or because the law permits or requires us to. In most cases, we will tell the person whose information we hold that we are sending their information somewhere else.</w:t>
            </w:r>
          </w:p>
        </w:tc>
        <w:tc>
          <w:tcPr>
            <w:tcW w:w="1541" w:type="dxa"/>
          </w:tcPr>
          <w:p w:rsidR="00EC5466" w:rsidRPr="00E91912" w:rsidRDefault="0022052B"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Restricted access</w:t>
            </w:r>
          </w:p>
        </w:tc>
        <w:tc>
          <w:tcPr>
            <w:tcW w:w="1541" w:type="dxa"/>
          </w:tcPr>
          <w:p w:rsidR="00EC5466" w:rsidRPr="00E91912" w:rsidRDefault="0022052B" w:rsidP="00741E04">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In accordance with </w:t>
            </w:r>
            <w:r w:rsidR="00741E04" w:rsidRPr="00E91912">
              <w:rPr>
                <w:rFonts w:ascii="Arial" w:eastAsia="Times New Roman" w:hAnsi="Arial" w:cs="Arial"/>
                <w:sz w:val="20"/>
                <w:szCs w:val="20"/>
                <w:lang w:eastAsia="en-GB"/>
              </w:rPr>
              <w:t>R</w:t>
            </w:r>
            <w:r w:rsidRPr="00E91912">
              <w:rPr>
                <w:rFonts w:ascii="Arial" w:eastAsia="Times New Roman" w:hAnsi="Arial" w:cs="Arial"/>
                <w:sz w:val="20"/>
                <w:szCs w:val="20"/>
                <w:lang w:eastAsia="en-GB"/>
              </w:rPr>
              <w:t xml:space="preserve">etention </w:t>
            </w:r>
            <w:r w:rsidR="00741E04" w:rsidRPr="00E91912">
              <w:rPr>
                <w:rFonts w:ascii="Arial" w:eastAsia="Times New Roman" w:hAnsi="Arial" w:cs="Arial"/>
                <w:sz w:val="20"/>
                <w:szCs w:val="20"/>
                <w:lang w:eastAsia="en-GB"/>
              </w:rPr>
              <w:t>P</w:t>
            </w:r>
            <w:r w:rsidRPr="00E91912">
              <w:rPr>
                <w:rFonts w:ascii="Arial" w:eastAsia="Times New Roman" w:hAnsi="Arial" w:cs="Arial"/>
                <w:sz w:val="20"/>
                <w:szCs w:val="20"/>
                <w:lang w:eastAsia="en-GB"/>
              </w:rPr>
              <w:t>olicy</w:t>
            </w:r>
          </w:p>
        </w:tc>
      </w:tr>
      <w:tr w:rsidR="0022052B" w:rsidRPr="00974808" w:rsidTr="006A5F39">
        <w:trPr>
          <w:cantSplit/>
        </w:trPr>
        <w:tc>
          <w:tcPr>
            <w:tcW w:w="1540" w:type="dxa"/>
          </w:tcPr>
          <w:p w:rsidR="0022052B" w:rsidRPr="00E91912" w:rsidRDefault="0022052B" w:rsidP="00E91912">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Costs Draftsman </w:t>
            </w:r>
          </w:p>
        </w:tc>
        <w:tc>
          <w:tcPr>
            <w:tcW w:w="1540" w:type="dxa"/>
          </w:tcPr>
          <w:p w:rsidR="0022052B" w:rsidRPr="00E91912" w:rsidRDefault="0022052B" w:rsidP="0022052B">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Certain information to enable us to lawfully perform our professional services </w:t>
            </w:r>
          </w:p>
          <w:p w:rsidR="0022052B" w:rsidRPr="00E91912" w:rsidRDefault="0022052B" w:rsidP="00B34245">
            <w:pPr>
              <w:rPr>
                <w:rFonts w:ascii="Arial" w:eastAsia="Times New Roman" w:hAnsi="Arial" w:cs="Arial"/>
                <w:sz w:val="20"/>
                <w:szCs w:val="20"/>
                <w:lang w:eastAsia="en-GB"/>
              </w:rPr>
            </w:pPr>
          </w:p>
        </w:tc>
        <w:tc>
          <w:tcPr>
            <w:tcW w:w="1540" w:type="dxa"/>
          </w:tcPr>
          <w:p w:rsidR="0022052B" w:rsidRPr="00E91912" w:rsidRDefault="0022052B"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N/A</w:t>
            </w:r>
          </w:p>
        </w:tc>
        <w:tc>
          <w:tcPr>
            <w:tcW w:w="1540" w:type="dxa"/>
          </w:tcPr>
          <w:p w:rsidR="0022052B" w:rsidRPr="00E91912" w:rsidRDefault="0022052B"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No</w:t>
            </w:r>
          </w:p>
        </w:tc>
        <w:tc>
          <w:tcPr>
            <w:tcW w:w="1541" w:type="dxa"/>
          </w:tcPr>
          <w:p w:rsidR="0022052B" w:rsidRPr="00E91912" w:rsidRDefault="0022052B" w:rsidP="006E09B6">
            <w:pPr>
              <w:rPr>
                <w:rFonts w:ascii="Arial" w:eastAsia="Times New Roman" w:hAnsi="Arial" w:cs="Arial"/>
                <w:sz w:val="20"/>
                <w:szCs w:val="20"/>
                <w:lang w:eastAsia="en-GB"/>
              </w:rPr>
            </w:pPr>
            <w:r w:rsidRPr="00E91912">
              <w:rPr>
                <w:rFonts w:ascii="Arial" w:eastAsia="Times New Roman" w:hAnsi="Arial" w:cs="Arial"/>
                <w:sz w:val="20"/>
                <w:szCs w:val="20"/>
                <w:lang w:eastAsia="en-GB"/>
              </w:rPr>
              <w:t xml:space="preserve">Subject to confidentially agreement </w:t>
            </w:r>
          </w:p>
        </w:tc>
        <w:tc>
          <w:tcPr>
            <w:tcW w:w="1541" w:type="dxa"/>
          </w:tcPr>
          <w:p w:rsidR="0022052B" w:rsidRPr="00E91912" w:rsidRDefault="0022052B" w:rsidP="00B34245">
            <w:pPr>
              <w:rPr>
                <w:rFonts w:ascii="Arial" w:eastAsia="Times New Roman" w:hAnsi="Arial" w:cs="Arial"/>
                <w:sz w:val="20"/>
                <w:szCs w:val="20"/>
                <w:lang w:eastAsia="en-GB"/>
              </w:rPr>
            </w:pPr>
            <w:r w:rsidRPr="00E91912">
              <w:rPr>
                <w:rFonts w:ascii="Arial" w:eastAsia="Times New Roman" w:hAnsi="Arial" w:cs="Arial"/>
                <w:sz w:val="20"/>
                <w:szCs w:val="20"/>
                <w:lang w:eastAsia="en-GB"/>
              </w:rPr>
              <w:t>See privacy notice</w:t>
            </w:r>
            <w:r w:rsidR="00E91912" w:rsidRPr="00E91912">
              <w:rPr>
                <w:rFonts w:ascii="Arial" w:eastAsia="Times New Roman" w:hAnsi="Arial" w:cs="Arial"/>
                <w:sz w:val="20"/>
                <w:szCs w:val="20"/>
                <w:lang w:eastAsia="en-GB"/>
              </w:rPr>
              <w:t xml:space="preserve"> for</w:t>
            </w:r>
            <w:r w:rsidRPr="00E91912">
              <w:rPr>
                <w:rFonts w:ascii="Arial" w:eastAsia="Times New Roman" w:hAnsi="Arial" w:cs="Arial"/>
                <w:sz w:val="20"/>
                <w:szCs w:val="20"/>
                <w:lang w:eastAsia="en-GB"/>
              </w:rPr>
              <w:t xml:space="preserve"> clients and contacts</w:t>
            </w:r>
          </w:p>
        </w:tc>
      </w:tr>
    </w:tbl>
    <w:p w:rsidR="00EC5466" w:rsidRPr="00974808" w:rsidRDefault="00EC5466" w:rsidP="00974808">
      <w:pPr>
        <w:spacing w:after="0" w:line="240" w:lineRule="auto"/>
        <w:jc w:val="both"/>
        <w:rPr>
          <w:rFonts w:ascii="Arial" w:eastAsia="Times New Roman" w:hAnsi="Arial" w:cs="Arial"/>
          <w:sz w:val="24"/>
          <w:szCs w:val="24"/>
          <w:lang w:eastAsia="en-GB"/>
        </w:rPr>
      </w:pPr>
    </w:p>
    <w:p w:rsidR="00CC2A43" w:rsidRPr="00974808" w:rsidRDefault="00CC2A43"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 xml:space="preserve">Holding data about </w:t>
      </w:r>
      <w:r w:rsidR="00474CEF" w:rsidRPr="00974808">
        <w:rPr>
          <w:rFonts w:ascii="Arial" w:eastAsia="Times New Roman" w:hAnsi="Arial" w:cs="Arial"/>
          <w:b/>
          <w:sz w:val="24"/>
          <w:szCs w:val="24"/>
          <w:lang w:eastAsia="en-GB"/>
        </w:rPr>
        <w:t xml:space="preserve">people </w:t>
      </w:r>
      <w:r w:rsidRPr="00974808">
        <w:rPr>
          <w:rFonts w:ascii="Arial" w:eastAsia="Times New Roman" w:hAnsi="Arial" w:cs="Arial"/>
          <w:b/>
          <w:sz w:val="24"/>
          <w:szCs w:val="24"/>
          <w:lang w:eastAsia="en-GB"/>
        </w:rPr>
        <w:t>when we did not obtain it from them</w:t>
      </w:r>
    </w:p>
    <w:p w:rsidR="002B4CE9" w:rsidRDefault="002B4CE9" w:rsidP="00974808">
      <w:pPr>
        <w:spacing w:after="0" w:line="240" w:lineRule="auto"/>
        <w:jc w:val="both"/>
        <w:rPr>
          <w:rFonts w:ascii="Arial" w:eastAsia="Times New Roman" w:hAnsi="Arial" w:cs="Arial"/>
          <w:sz w:val="24"/>
          <w:szCs w:val="24"/>
          <w:lang w:eastAsia="en-GB"/>
        </w:rPr>
      </w:pPr>
    </w:p>
    <w:p w:rsidR="00CC2A43" w:rsidRDefault="00CC2A43"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If we hold personal data about you (for example it has been given to us by someone else, rather than by you directly), we have to provide you with some information</w:t>
      </w:r>
      <w:r w:rsidR="005A3375" w:rsidRPr="00974808">
        <w:rPr>
          <w:rFonts w:ascii="Arial" w:eastAsia="Times New Roman" w:hAnsi="Arial" w:cs="Arial"/>
          <w:sz w:val="24"/>
          <w:szCs w:val="24"/>
          <w:lang w:eastAsia="en-GB"/>
        </w:rPr>
        <w:t>, unless you hold that information already</w:t>
      </w:r>
      <w:r w:rsidRPr="00974808">
        <w:rPr>
          <w:rFonts w:ascii="Arial" w:eastAsia="Times New Roman" w:hAnsi="Arial" w:cs="Arial"/>
          <w:sz w:val="24"/>
          <w:szCs w:val="24"/>
          <w:lang w:eastAsia="en-GB"/>
        </w:rPr>
        <w:t>.</w:t>
      </w:r>
      <w:r w:rsidR="005A3375" w:rsidRPr="00974808">
        <w:rPr>
          <w:rFonts w:ascii="Arial" w:eastAsia="Times New Roman" w:hAnsi="Arial" w:cs="Arial"/>
          <w:sz w:val="24"/>
          <w:szCs w:val="24"/>
          <w:lang w:eastAsia="en-GB"/>
        </w:rPr>
        <w:t xml:space="preserve">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Th</w:t>
      </w:r>
      <w:r w:rsidR="005A3375" w:rsidRPr="00974808">
        <w:rPr>
          <w:rFonts w:ascii="Arial" w:eastAsia="Times New Roman" w:hAnsi="Arial" w:cs="Arial"/>
          <w:sz w:val="24"/>
          <w:szCs w:val="24"/>
          <w:lang w:eastAsia="en-GB"/>
        </w:rPr>
        <w:t xml:space="preserve">at </w:t>
      </w:r>
      <w:r w:rsidRPr="00974808">
        <w:rPr>
          <w:rFonts w:ascii="Arial" w:eastAsia="Times New Roman" w:hAnsi="Arial" w:cs="Arial"/>
          <w:sz w:val="24"/>
          <w:szCs w:val="24"/>
          <w:lang w:eastAsia="en-GB"/>
        </w:rPr>
        <w:t>data will be stored in accor</w:t>
      </w:r>
      <w:r w:rsidR="00474CEF" w:rsidRPr="00974808">
        <w:rPr>
          <w:rFonts w:ascii="Arial" w:eastAsia="Times New Roman" w:hAnsi="Arial" w:cs="Arial"/>
          <w:sz w:val="24"/>
          <w:szCs w:val="24"/>
          <w:lang w:eastAsia="en-GB"/>
        </w:rPr>
        <w:t xml:space="preserve">dance with our Data </w:t>
      </w:r>
      <w:r w:rsidR="002B4CE9">
        <w:rPr>
          <w:rFonts w:ascii="Arial" w:eastAsia="Times New Roman" w:hAnsi="Arial" w:cs="Arial"/>
          <w:sz w:val="24"/>
          <w:szCs w:val="24"/>
          <w:lang w:eastAsia="en-GB"/>
        </w:rPr>
        <w:t>Assets Register</w:t>
      </w:r>
      <w:r w:rsidR="00474CEF" w:rsidRPr="00974808">
        <w:rPr>
          <w:rFonts w:ascii="Arial" w:eastAsia="Times New Roman" w:hAnsi="Arial" w:cs="Arial"/>
          <w:sz w:val="24"/>
          <w:szCs w:val="24"/>
          <w:lang w:eastAsia="en-GB"/>
        </w:rPr>
        <w:t>.</w:t>
      </w:r>
      <w:r w:rsidR="005A3375" w:rsidRPr="00974808">
        <w:rPr>
          <w:rFonts w:ascii="Arial" w:eastAsia="Times New Roman" w:hAnsi="Arial" w:cs="Arial"/>
          <w:sz w:val="24"/>
          <w:szCs w:val="24"/>
          <w:lang w:eastAsia="en-GB"/>
        </w:rPr>
        <w:t xml:space="preserve">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It is processed on the basis of our legitimate interest</w:t>
      </w:r>
      <w:r w:rsidR="00474CEF" w:rsidRPr="00974808">
        <w:rPr>
          <w:rFonts w:ascii="Arial" w:eastAsia="Times New Roman" w:hAnsi="Arial" w:cs="Arial"/>
          <w:sz w:val="24"/>
          <w:szCs w:val="24"/>
          <w:lang w:eastAsia="en-GB"/>
        </w:rPr>
        <w:t>: n</w:t>
      </w:r>
      <w:r w:rsidRPr="00974808">
        <w:rPr>
          <w:rFonts w:ascii="Arial" w:eastAsia="Times New Roman" w:hAnsi="Arial" w:cs="Arial"/>
          <w:sz w:val="24"/>
          <w:szCs w:val="24"/>
          <w:lang w:eastAsia="en-GB"/>
        </w:rPr>
        <w:t xml:space="preserve">ormally </w:t>
      </w:r>
      <w:r w:rsidR="00474CEF" w:rsidRPr="00974808">
        <w:rPr>
          <w:rFonts w:ascii="Arial" w:eastAsia="Times New Roman" w:hAnsi="Arial" w:cs="Arial"/>
          <w:sz w:val="24"/>
          <w:szCs w:val="24"/>
          <w:lang w:eastAsia="en-GB"/>
        </w:rPr>
        <w:t xml:space="preserve">that will be </w:t>
      </w:r>
      <w:r w:rsidRPr="00974808">
        <w:rPr>
          <w:rFonts w:ascii="Arial" w:eastAsia="Times New Roman" w:hAnsi="Arial" w:cs="Arial"/>
          <w:sz w:val="24"/>
          <w:szCs w:val="24"/>
          <w:lang w:eastAsia="en-GB"/>
        </w:rPr>
        <w:t xml:space="preserve">for the purposes of progressing </w:t>
      </w:r>
      <w:r w:rsidR="00474CEF" w:rsidRPr="00974808">
        <w:rPr>
          <w:rFonts w:ascii="Arial" w:eastAsia="Times New Roman" w:hAnsi="Arial" w:cs="Arial"/>
          <w:sz w:val="24"/>
          <w:szCs w:val="24"/>
          <w:lang w:eastAsia="en-GB"/>
        </w:rPr>
        <w:t xml:space="preserve">our </w:t>
      </w:r>
      <w:r w:rsidRPr="00974808">
        <w:rPr>
          <w:rFonts w:ascii="Arial" w:eastAsia="Times New Roman" w:hAnsi="Arial" w:cs="Arial"/>
          <w:sz w:val="24"/>
          <w:szCs w:val="24"/>
          <w:lang w:eastAsia="en-GB"/>
        </w:rPr>
        <w:t>lega</w:t>
      </w:r>
      <w:r w:rsidR="00474CEF" w:rsidRPr="00974808">
        <w:rPr>
          <w:rFonts w:ascii="Arial" w:eastAsia="Times New Roman" w:hAnsi="Arial" w:cs="Arial"/>
          <w:sz w:val="24"/>
          <w:szCs w:val="24"/>
          <w:lang w:eastAsia="en-GB"/>
        </w:rPr>
        <w:t>l</w:t>
      </w:r>
      <w:r w:rsidR="002B4CE9">
        <w:rPr>
          <w:rFonts w:ascii="Arial" w:eastAsia="Times New Roman" w:hAnsi="Arial" w:cs="Arial"/>
          <w:sz w:val="24"/>
          <w:szCs w:val="24"/>
          <w:lang w:eastAsia="en-GB"/>
        </w:rPr>
        <w:t xml:space="preserve"> work for the client concerned.</w:t>
      </w:r>
    </w:p>
    <w:p w:rsidR="002B4CE9" w:rsidRPr="00974808" w:rsidRDefault="002B4CE9" w:rsidP="00974808">
      <w:pPr>
        <w:spacing w:after="0" w:line="240" w:lineRule="auto"/>
        <w:jc w:val="both"/>
        <w:rPr>
          <w:rFonts w:ascii="Arial" w:eastAsia="Times New Roman" w:hAnsi="Arial" w:cs="Arial"/>
          <w:sz w:val="24"/>
          <w:szCs w:val="24"/>
          <w:lang w:eastAsia="en-GB"/>
        </w:rPr>
      </w:pPr>
    </w:p>
    <w:p w:rsidR="00CC2A43" w:rsidRDefault="00CC2A43"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You have a right </w:t>
      </w:r>
      <w:r w:rsidR="00474CEF" w:rsidRPr="00974808">
        <w:rPr>
          <w:rFonts w:ascii="Arial" w:eastAsia="Times New Roman" w:hAnsi="Arial" w:cs="Arial"/>
          <w:sz w:val="24"/>
          <w:szCs w:val="24"/>
          <w:lang w:eastAsia="en-GB"/>
        </w:rPr>
        <w:t>t</w:t>
      </w:r>
      <w:r w:rsidRPr="00974808">
        <w:rPr>
          <w:rFonts w:ascii="Arial" w:eastAsia="Times New Roman" w:hAnsi="Arial" w:cs="Arial"/>
          <w:sz w:val="24"/>
          <w:szCs w:val="24"/>
          <w:lang w:eastAsia="en-GB"/>
        </w:rPr>
        <w:t>o kno</w:t>
      </w:r>
      <w:r w:rsidR="00474CEF" w:rsidRPr="00974808">
        <w:rPr>
          <w:rFonts w:ascii="Arial" w:eastAsia="Times New Roman" w:hAnsi="Arial" w:cs="Arial"/>
          <w:sz w:val="24"/>
          <w:szCs w:val="24"/>
          <w:lang w:eastAsia="en-GB"/>
        </w:rPr>
        <w:t>w</w:t>
      </w:r>
      <w:r w:rsidRPr="00974808">
        <w:rPr>
          <w:rFonts w:ascii="Arial" w:eastAsia="Times New Roman" w:hAnsi="Arial" w:cs="Arial"/>
          <w:sz w:val="24"/>
          <w:szCs w:val="24"/>
          <w:lang w:eastAsia="en-GB"/>
        </w:rPr>
        <w:t xml:space="preserve"> what personal dat</w:t>
      </w:r>
      <w:r w:rsidR="00474CEF" w:rsidRPr="00974808">
        <w:rPr>
          <w:rFonts w:ascii="Arial" w:eastAsia="Times New Roman" w:hAnsi="Arial" w:cs="Arial"/>
          <w:sz w:val="24"/>
          <w:szCs w:val="24"/>
          <w:lang w:eastAsia="en-GB"/>
        </w:rPr>
        <w:t>a</w:t>
      </w:r>
      <w:r w:rsidRPr="00974808">
        <w:rPr>
          <w:rFonts w:ascii="Arial" w:eastAsia="Times New Roman" w:hAnsi="Arial" w:cs="Arial"/>
          <w:sz w:val="24"/>
          <w:szCs w:val="24"/>
          <w:lang w:eastAsia="en-GB"/>
        </w:rPr>
        <w:t xml:space="preserve"> we hold about you</w:t>
      </w:r>
      <w:r w:rsidR="00474CEF" w:rsidRPr="00974808">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f</w:t>
      </w:r>
      <w:r w:rsidR="00474CEF" w:rsidRPr="00974808">
        <w:rPr>
          <w:rFonts w:ascii="Arial" w:eastAsia="Times New Roman" w:hAnsi="Arial" w:cs="Arial"/>
          <w:sz w:val="24"/>
          <w:szCs w:val="24"/>
          <w:lang w:eastAsia="en-GB"/>
        </w:rPr>
        <w:t xml:space="preserve">or it to be corrected if wrong and you have a right to know where that data came from. </w:t>
      </w:r>
      <w:r w:rsidR="002B4CE9">
        <w:rPr>
          <w:rFonts w:ascii="Arial" w:eastAsia="Times New Roman" w:hAnsi="Arial" w:cs="Arial"/>
          <w:sz w:val="24"/>
          <w:szCs w:val="24"/>
          <w:lang w:eastAsia="en-GB"/>
        </w:rPr>
        <w:t xml:space="preserve"> </w:t>
      </w:r>
      <w:r w:rsidR="00474CEF" w:rsidRPr="00974808">
        <w:rPr>
          <w:rFonts w:ascii="Arial" w:eastAsia="Times New Roman" w:hAnsi="Arial" w:cs="Arial"/>
          <w:sz w:val="24"/>
          <w:szCs w:val="24"/>
          <w:lang w:eastAsia="en-GB"/>
        </w:rPr>
        <w:t xml:space="preserve">You have the </w:t>
      </w:r>
      <w:r w:rsidR="00474CEF" w:rsidRPr="00974808">
        <w:rPr>
          <w:rFonts w:ascii="Arial" w:eastAsia="Times New Roman" w:hAnsi="Arial" w:cs="Arial"/>
          <w:sz w:val="24"/>
          <w:szCs w:val="24"/>
          <w:lang w:eastAsia="en-GB"/>
        </w:rPr>
        <w:lastRenderedPageBreak/>
        <w:t xml:space="preserve">right to lodge a complaint with the Information Commissioners Office at </w:t>
      </w:r>
      <w:hyperlink r:id="rId8" w:history="1">
        <w:r w:rsidR="00474CEF" w:rsidRPr="00974808">
          <w:rPr>
            <w:rStyle w:val="Hyperlink"/>
            <w:rFonts w:ascii="Arial" w:eastAsia="Times New Roman" w:hAnsi="Arial" w:cs="Arial"/>
            <w:sz w:val="24"/>
            <w:szCs w:val="24"/>
            <w:lang w:eastAsia="en-GB"/>
          </w:rPr>
          <w:t>https://ico.org.uk/</w:t>
        </w:r>
      </w:hyperlink>
      <w:r w:rsidR="002B4CE9">
        <w:rPr>
          <w:rFonts w:ascii="Arial" w:eastAsia="Times New Roman" w:hAnsi="Arial" w:cs="Arial"/>
          <w:sz w:val="24"/>
          <w:szCs w:val="24"/>
          <w:lang w:eastAsia="en-GB"/>
        </w:rPr>
        <w:t>.</w:t>
      </w:r>
    </w:p>
    <w:p w:rsidR="002B4CE9" w:rsidRPr="00974808" w:rsidRDefault="002B4CE9" w:rsidP="00974808">
      <w:pPr>
        <w:spacing w:after="0" w:line="240" w:lineRule="auto"/>
        <w:jc w:val="both"/>
        <w:rPr>
          <w:rFonts w:ascii="Arial" w:eastAsia="Times New Roman" w:hAnsi="Arial" w:cs="Arial"/>
          <w:sz w:val="24"/>
          <w:szCs w:val="24"/>
          <w:lang w:eastAsia="en-GB"/>
        </w:rPr>
      </w:pPr>
    </w:p>
    <w:p w:rsidR="00BB39DA" w:rsidRPr="00974808" w:rsidRDefault="00E647FD"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b/>
          <w:sz w:val="24"/>
          <w:szCs w:val="24"/>
          <w:lang w:eastAsia="en-GB"/>
        </w:rPr>
        <w:t>How</w:t>
      </w:r>
      <w:r w:rsidRPr="00974808">
        <w:rPr>
          <w:rFonts w:ascii="Arial" w:eastAsia="Times New Roman" w:hAnsi="Arial" w:cs="Arial"/>
          <w:sz w:val="24"/>
          <w:szCs w:val="24"/>
          <w:lang w:eastAsia="en-GB"/>
        </w:rPr>
        <w:t xml:space="preserve"> </w:t>
      </w:r>
      <w:r w:rsidR="00D4766F" w:rsidRPr="00974808">
        <w:rPr>
          <w:rFonts w:ascii="Arial" w:eastAsia="Times New Roman" w:hAnsi="Arial" w:cs="Arial"/>
          <w:b/>
          <w:sz w:val="24"/>
          <w:szCs w:val="24"/>
          <w:lang w:eastAsia="en-GB"/>
        </w:rPr>
        <w:t xml:space="preserve">we use </w:t>
      </w:r>
      <w:r w:rsidR="00BB39DA" w:rsidRPr="00974808">
        <w:rPr>
          <w:rFonts w:ascii="Arial" w:eastAsia="Times New Roman" w:hAnsi="Arial" w:cs="Arial"/>
          <w:b/>
          <w:sz w:val="24"/>
          <w:szCs w:val="24"/>
          <w:lang w:eastAsia="en-GB"/>
        </w:rPr>
        <w:t>cookies</w:t>
      </w:r>
      <w:r w:rsidRPr="00974808">
        <w:rPr>
          <w:rFonts w:ascii="Arial" w:eastAsia="Times New Roman" w:hAnsi="Arial" w:cs="Arial"/>
          <w:b/>
          <w:sz w:val="24"/>
          <w:szCs w:val="24"/>
          <w:lang w:eastAsia="en-GB"/>
        </w:rPr>
        <w:t xml:space="preserve">, </w:t>
      </w:r>
      <w:r w:rsidR="00D4766F" w:rsidRPr="00974808">
        <w:rPr>
          <w:rFonts w:ascii="Arial" w:eastAsia="Times New Roman" w:hAnsi="Arial" w:cs="Arial"/>
          <w:b/>
          <w:sz w:val="24"/>
          <w:szCs w:val="24"/>
          <w:lang w:eastAsia="en-GB"/>
        </w:rPr>
        <w:t>search engines</w:t>
      </w:r>
      <w:r w:rsidR="002B4CE9">
        <w:rPr>
          <w:rFonts w:ascii="Arial" w:eastAsia="Times New Roman" w:hAnsi="Arial" w:cs="Arial"/>
          <w:b/>
          <w:sz w:val="24"/>
          <w:szCs w:val="24"/>
          <w:lang w:eastAsia="en-GB"/>
        </w:rPr>
        <w:t xml:space="preserve"> and</w:t>
      </w:r>
      <w:r w:rsidRPr="00974808">
        <w:rPr>
          <w:rFonts w:ascii="Arial" w:eastAsia="Times New Roman" w:hAnsi="Arial" w:cs="Arial"/>
          <w:b/>
          <w:sz w:val="24"/>
          <w:szCs w:val="24"/>
          <w:lang w:eastAsia="en-GB"/>
        </w:rPr>
        <w:t xml:space="preserve"> blogs</w:t>
      </w:r>
    </w:p>
    <w:p w:rsidR="002B4CE9" w:rsidRDefault="002B4CE9" w:rsidP="00974808">
      <w:pPr>
        <w:spacing w:after="0" w:line="240" w:lineRule="auto"/>
        <w:jc w:val="both"/>
        <w:rPr>
          <w:rFonts w:ascii="Arial" w:eastAsia="Times New Roman" w:hAnsi="Arial" w:cs="Arial"/>
          <w:sz w:val="24"/>
          <w:szCs w:val="24"/>
          <w:lang w:eastAsia="en-GB"/>
        </w:rPr>
      </w:pPr>
    </w:p>
    <w:p w:rsidR="00E647FD" w:rsidRPr="00974808" w:rsidRDefault="00E647FD" w:rsidP="00974808">
      <w:pPr>
        <w:spacing w:after="0" w:line="240" w:lineRule="auto"/>
        <w:jc w:val="both"/>
        <w:rPr>
          <w:rFonts w:ascii="Arial" w:eastAsia="Times New Roman" w:hAnsi="Arial" w:cs="Arial"/>
          <w:sz w:val="24"/>
          <w:szCs w:val="24"/>
          <w:lang w:eastAsia="en-GB"/>
        </w:rPr>
      </w:pPr>
      <w:r w:rsidRPr="002B4CE9">
        <w:rPr>
          <w:rFonts w:ascii="Arial" w:eastAsia="Times New Roman" w:hAnsi="Arial" w:cs="Arial"/>
          <w:sz w:val="24"/>
          <w:szCs w:val="24"/>
          <w:u w:val="single"/>
          <w:lang w:eastAsia="en-GB"/>
        </w:rPr>
        <w:t>Cookies</w:t>
      </w:r>
    </w:p>
    <w:p w:rsidR="00E3013E" w:rsidRDefault="00E3013E"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Cookies are small text files stored on your computer wh</w:t>
      </w:r>
      <w:r w:rsidR="002B4CE9">
        <w:rPr>
          <w:rFonts w:ascii="Arial" w:eastAsia="Times New Roman" w:hAnsi="Arial" w:cs="Arial"/>
          <w:sz w:val="24"/>
          <w:szCs w:val="24"/>
          <w:lang w:eastAsia="en-GB"/>
        </w:rPr>
        <w:t xml:space="preserve">ile you are visiting a website.  </w:t>
      </w:r>
      <w:r w:rsidRPr="00974808">
        <w:rPr>
          <w:rFonts w:ascii="Arial" w:eastAsia="Times New Roman" w:hAnsi="Arial" w:cs="Arial"/>
          <w:sz w:val="24"/>
          <w:szCs w:val="24"/>
          <w:lang w:eastAsia="en-GB"/>
        </w:rPr>
        <w:t xml:space="preserve">Cookies help make websites work.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They also provide us with aggregated information about how users interact with our site.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We use this information to try to improve your experience on our website and the </w:t>
      </w:r>
      <w:r w:rsidR="002B4CE9">
        <w:rPr>
          <w:rFonts w:ascii="Arial" w:eastAsia="Times New Roman" w:hAnsi="Arial" w:cs="Arial"/>
          <w:sz w:val="24"/>
          <w:szCs w:val="24"/>
          <w:lang w:eastAsia="en-GB"/>
        </w:rPr>
        <w:t xml:space="preserve">quality of service we provide.  </w:t>
      </w:r>
      <w:r w:rsidRPr="00974808">
        <w:rPr>
          <w:rFonts w:ascii="Arial" w:eastAsia="Times New Roman" w:hAnsi="Arial" w:cs="Arial"/>
          <w:sz w:val="24"/>
          <w:szCs w:val="24"/>
          <w:lang w:eastAsia="en-GB"/>
        </w:rPr>
        <w:t xml:space="preserve">Cookies help us do this by allowing us to remember personal settings you have chosen at our website.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We do not use cookies in any other way to collect information that identifies you personally. </w:t>
      </w:r>
      <w:r w:rsidR="002B4CE9">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Most of the cookies we set are automatically deleted from your computer when you leave our website or shortly afterwards.</w:t>
      </w:r>
    </w:p>
    <w:p w:rsidR="002B4CE9" w:rsidRPr="00974808" w:rsidRDefault="002B4CE9" w:rsidP="00974808">
      <w:pPr>
        <w:spacing w:after="0" w:line="240" w:lineRule="auto"/>
        <w:jc w:val="both"/>
        <w:rPr>
          <w:rFonts w:ascii="Arial" w:eastAsia="Times New Roman" w:hAnsi="Arial" w:cs="Arial"/>
          <w:sz w:val="24"/>
          <w:szCs w:val="24"/>
          <w:lang w:eastAsia="en-GB"/>
        </w:rPr>
      </w:pPr>
    </w:p>
    <w:p w:rsidR="00E3013E" w:rsidRDefault="00E3013E"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Complete information about cookies </w:t>
      </w:r>
      <w:r w:rsidR="006A5F39">
        <w:rPr>
          <w:rFonts w:ascii="Arial" w:eastAsia="Times New Roman" w:hAnsi="Arial" w:cs="Arial"/>
          <w:sz w:val="24"/>
          <w:szCs w:val="24"/>
          <w:lang w:eastAsia="en-GB"/>
        </w:rPr>
        <w:t>can be found on our website.</w:t>
      </w:r>
    </w:p>
    <w:p w:rsidR="002B4CE9" w:rsidRDefault="002B4CE9" w:rsidP="00974808">
      <w:pPr>
        <w:spacing w:after="0" w:line="240" w:lineRule="auto"/>
        <w:jc w:val="both"/>
        <w:outlineLvl w:val="2"/>
        <w:rPr>
          <w:rFonts w:ascii="Arial" w:eastAsia="Times New Roman" w:hAnsi="Arial" w:cs="Arial"/>
          <w:b/>
          <w:sz w:val="24"/>
          <w:szCs w:val="24"/>
          <w:lang w:eastAsia="en-GB"/>
        </w:rPr>
      </w:pPr>
    </w:p>
    <w:p w:rsidR="00BB39DA" w:rsidRPr="00974808" w:rsidRDefault="00E647FD" w:rsidP="00974808">
      <w:pPr>
        <w:spacing w:after="0" w:line="240" w:lineRule="auto"/>
        <w:jc w:val="both"/>
        <w:outlineLvl w:val="2"/>
        <w:rPr>
          <w:rFonts w:ascii="Arial" w:eastAsia="Times New Roman" w:hAnsi="Arial" w:cs="Arial"/>
          <w:b/>
          <w:sz w:val="24"/>
          <w:szCs w:val="24"/>
          <w:lang w:eastAsia="en-GB"/>
        </w:rPr>
      </w:pPr>
      <w:r w:rsidRPr="00974808">
        <w:rPr>
          <w:rFonts w:ascii="Arial" w:eastAsia="Times New Roman" w:hAnsi="Arial" w:cs="Arial"/>
          <w:b/>
          <w:sz w:val="24"/>
          <w:szCs w:val="24"/>
          <w:lang w:eastAsia="en-GB"/>
        </w:rPr>
        <w:t>How we ensure the s</w:t>
      </w:r>
      <w:r w:rsidR="00BB39DA" w:rsidRPr="00974808">
        <w:rPr>
          <w:rFonts w:ascii="Arial" w:eastAsia="Times New Roman" w:hAnsi="Arial" w:cs="Arial"/>
          <w:b/>
          <w:sz w:val="24"/>
          <w:szCs w:val="24"/>
          <w:lang w:eastAsia="en-GB"/>
        </w:rPr>
        <w:t xml:space="preserve">ecurity </w:t>
      </w:r>
      <w:r w:rsidRPr="00974808">
        <w:rPr>
          <w:rFonts w:ascii="Arial" w:eastAsia="Times New Roman" w:hAnsi="Arial" w:cs="Arial"/>
          <w:b/>
          <w:sz w:val="24"/>
          <w:szCs w:val="24"/>
          <w:lang w:eastAsia="en-GB"/>
        </w:rPr>
        <w:t>of our website</w:t>
      </w:r>
    </w:p>
    <w:p w:rsidR="00E7450E" w:rsidRDefault="00E7450E" w:rsidP="00974808">
      <w:pPr>
        <w:spacing w:after="0" w:line="240" w:lineRule="auto"/>
        <w:jc w:val="both"/>
        <w:rPr>
          <w:rFonts w:ascii="Arial" w:eastAsia="Times New Roman" w:hAnsi="Arial" w:cs="Arial"/>
          <w:sz w:val="24"/>
          <w:szCs w:val="24"/>
          <w:lang w:eastAsia="en-GB"/>
        </w:rPr>
      </w:pPr>
    </w:p>
    <w:p w:rsidR="00E7450E" w:rsidRDefault="00E647FD"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We use a </w:t>
      </w:r>
      <w:r w:rsidR="00BB39DA" w:rsidRPr="00974808">
        <w:rPr>
          <w:rFonts w:ascii="Arial" w:eastAsia="Times New Roman" w:hAnsi="Arial" w:cs="Arial"/>
          <w:sz w:val="24"/>
          <w:szCs w:val="24"/>
          <w:lang w:eastAsia="en-GB"/>
        </w:rPr>
        <w:t xml:space="preserve">third party service to help maintain the security and performance of </w:t>
      </w:r>
      <w:r w:rsidRPr="00974808">
        <w:rPr>
          <w:rFonts w:ascii="Arial" w:eastAsia="Times New Roman" w:hAnsi="Arial" w:cs="Arial"/>
          <w:sz w:val="24"/>
          <w:szCs w:val="24"/>
          <w:lang w:eastAsia="en-GB"/>
        </w:rPr>
        <w:t>our</w:t>
      </w:r>
      <w:r w:rsidR="00BB39DA" w:rsidRPr="00974808">
        <w:rPr>
          <w:rFonts w:ascii="Arial" w:eastAsia="Times New Roman" w:hAnsi="Arial" w:cs="Arial"/>
          <w:sz w:val="24"/>
          <w:szCs w:val="24"/>
          <w:lang w:eastAsia="en-GB"/>
        </w:rPr>
        <w:t xml:space="preserve"> website. </w:t>
      </w:r>
      <w:r w:rsidR="00E7450E">
        <w:rPr>
          <w:rFonts w:ascii="Arial" w:eastAsia="Times New Roman" w:hAnsi="Arial" w:cs="Arial"/>
          <w:sz w:val="24"/>
          <w:szCs w:val="24"/>
          <w:lang w:eastAsia="en-GB"/>
        </w:rPr>
        <w:t xml:space="preserve"> </w:t>
      </w:r>
      <w:r w:rsidR="006A5F39">
        <w:rPr>
          <w:rFonts w:ascii="Arial" w:eastAsia="Times New Roman" w:hAnsi="Arial" w:cs="Arial"/>
          <w:sz w:val="24"/>
          <w:szCs w:val="24"/>
          <w:lang w:eastAsia="en-GB"/>
        </w:rPr>
        <w:t xml:space="preserve">Our </w:t>
      </w:r>
      <w:r w:rsidR="00AF05D8">
        <w:rPr>
          <w:rFonts w:ascii="Arial" w:eastAsia="Times New Roman" w:hAnsi="Arial" w:cs="Arial"/>
          <w:sz w:val="24"/>
          <w:szCs w:val="24"/>
          <w:lang w:eastAsia="en-GB"/>
        </w:rPr>
        <w:t xml:space="preserve">Policy for </w:t>
      </w:r>
      <w:r w:rsidR="006A5F39">
        <w:rPr>
          <w:rFonts w:ascii="Arial" w:eastAsia="Times New Roman" w:hAnsi="Arial" w:cs="Arial"/>
          <w:sz w:val="24"/>
          <w:szCs w:val="24"/>
          <w:lang w:eastAsia="en-GB"/>
        </w:rPr>
        <w:t xml:space="preserve">this can be found on </w:t>
      </w:r>
      <w:r w:rsidR="00AF05D8">
        <w:rPr>
          <w:rFonts w:ascii="Arial" w:eastAsia="Times New Roman" w:hAnsi="Arial" w:cs="Arial"/>
          <w:sz w:val="24"/>
          <w:szCs w:val="24"/>
          <w:lang w:eastAsia="en-GB"/>
        </w:rPr>
        <w:t>our website</w:t>
      </w:r>
      <w:r w:rsidR="006A5F39">
        <w:rPr>
          <w:rFonts w:ascii="Arial" w:eastAsia="Times New Roman" w:hAnsi="Arial" w:cs="Arial"/>
          <w:sz w:val="24"/>
          <w:szCs w:val="24"/>
          <w:lang w:eastAsia="en-GB"/>
        </w:rPr>
        <w:t>.</w:t>
      </w:r>
    </w:p>
    <w:p w:rsidR="00741E04" w:rsidRDefault="00741E04" w:rsidP="00974808">
      <w:pPr>
        <w:spacing w:after="0" w:line="240" w:lineRule="auto"/>
        <w:jc w:val="both"/>
        <w:rPr>
          <w:rFonts w:ascii="Arial" w:eastAsia="Times New Roman" w:hAnsi="Arial" w:cs="Arial"/>
          <w:b/>
          <w:sz w:val="24"/>
          <w:szCs w:val="24"/>
          <w:lang w:eastAsia="en-GB"/>
        </w:rPr>
      </w:pPr>
    </w:p>
    <w:p w:rsidR="00E85FF1" w:rsidRPr="00974808" w:rsidRDefault="00E85FF1"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Web analytics</w:t>
      </w:r>
    </w:p>
    <w:p w:rsidR="00E7450E" w:rsidRDefault="00E7450E" w:rsidP="00974808">
      <w:pPr>
        <w:spacing w:after="0" w:line="240" w:lineRule="auto"/>
        <w:jc w:val="both"/>
        <w:rPr>
          <w:rFonts w:ascii="Arial" w:eastAsia="Times New Roman" w:hAnsi="Arial" w:cs="Arial"/>
          <w:sz w:val="24"/>
          <w:szCs w:val="24"/>
          <w:lang w:eastAsia="en-GB"/>
        </w:rPr>
      </w:pPr>
    </w:p>
    <w:p w:rsidR="00E85FF1" w:rsidRDefault="00E85FF1"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To improve our web-based services we collect and use overall data about the use of our site from a third-party service, Google Analytics. </w:t>
      </w:r>
      <w:r w:rsidR="00E7450E">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When visitors use our website Google Analytics sets cookies on their browser. </w:t>
      </w:r>
      <w:r w:rsidR="00E7450E">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We do not control the use of these third-party cookies and any concerns should </w:t>
      </w:r>
      <w:r w:rsidR="00E7450E">
        <w:rPr>
          <w:rFonts w:ascii="Arial" w:eastAsia="Times New Roman" w:hAnsi="Arial" w:cs="Arial"/>
          <w:sz w:val="24"/>
          <w:szCs w:val="24"/>
          <w:lang w:eastAsia="en-GB"/>
        </w:rPr>
        <w:t xml:space="preserve">be </w:t>
      </w:r>
      <w:r w:rsidRPr="00974808">
        <w:rPr>
          <w:rFonts w:ascii="Arial" w:eastAsia="Times New Roman" w:hAnsi="Arial" w:cs="Arial"/>
          <w:sz w:val="24"/>
          <w:szCs w:val="24"/>
          <w:lang w:eastAsia="en-GB"/>
        </w:rPr>
        <w:t>checked with Google's privacy policy.</w:t>
      </w:r>
    </w:p>
    <w:p w:rsidR="00E7450E" w:rsidRDefault="00E7450E" w:rsidP="00974808">
      <w:pPr>
        <w:spacing w:after="0" w:line="240" w:lineRule="auto"/>
        <w:jc w:val="both"/>
        <w:rPr>
          <w:rFonts w:ascii="Arial" w:eastAsia="Times New Roman" w:hAnsi="Arial" w:cs="Arial"/>
          <w:b/>
          <w:sz w:val="24"/>
          <w:szCs w:val="24"/>
          <w:lang w:eastAsia="en-GB"/>
        </w:rPr>
      </w:pPr>
    </w:p>
    <w:p w:rsidR="00E647FD" w:rsidRPr="00974808" w:rsidRDefault="00E647FD"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People who email us</w:t>
      </w:r>
    </w:p>
    <w:p w:rsidR="00E7450E" w:rsidRDefault="00E7450E" w:rsidP="00974808">
      <w:pPr>
        <w:spacing w:after="0" w:line="240" w:lineRule="auto"/>
        <w:jc w:val="both"/>
        <w:rPr>
          <w:rFonts w:ascii="Arial" w:eastAsia="Times New Roman" w:hAnsi="Arial" w:cs="Arial"/>
          <w:sz w:val="24"/>
          <w:szCs w:val="24"/>
          <w:lang w:eastAsia="en-GB"/>
        </w:rPr>
      </w:pPr>
    </w:p>
    <w:p w:rsidR="00FB77DC" w:rsidRDefault="00BB39DA"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Any email sent to us, including any attachments, may be monitored and used by us for reasons </w:t>
      </w:r>
      <w:r w:rsidR="009E52C2" w:rsidRPr="00974808">
        <w:rPr>
          <w:rFonts w:ascii="Arial" w:eastAsia="Times New Roman" w:hAnsi="Arial" w:cs="Arial"/>
          <w:sz w:val="24"/>
          <w:szCs w:val="24"/>
          <w:lang w:eastAsia="en-GB"/>
        </w:rPr>
        <w:t xml:space="preserve">including IT </w:t>
      </w:r>
      <w:r w:rsidRPr="00974808">
        <w:rPr>
          <w:rFonts w:ascii="Arial" w:eastAsia="Times New Roman" w:hAnsi="Arial" w:cs="Arial"/>
          <w:sz w:val="24"/>
          <w:szCs w:val="24"/>
          <w:lang w:eastAsia="en-GB"/>
        </w:rPr>
        <w:t>security</w:t>
      </w:r>
      <w:r w:rsidR="009E52C2" w:rsidRPr="00974808">
        <w:rPr>
          <w:rFonts w:ascii="Arial" w:eastAsia="Times New Roman" w:hAnsi="Arial" w:cs="Arial"/>
          <w:sz w:val="24"/>
          <w:szCs w:val="24"/>
          <w:lang w:eastAsia="en-GB"/>
        </w:rPr>
        <w:t xml:space="preserve">, appropriate use </w:t>
      </w:r>
      <w:r w:rsidRPr="00974808">
        <w:rPr>
          <w:rFonts w:ascii="Arial" w:eastAsia="Times New Roman" w:hAnsi="Arial" w:cs="Arial"/>
          <w:sz w:val="24"/>
          <w:szCs w:val="24"/>
          <w:lang w:eastAsia="en-GB"/>
        </w:rPr>
        <w:t xml:space="preserve">and for monitoring compliance with </w:t>
      </w:r>
      <w:r w:rsidR="009E52C2" w:rsidRPr="00974808">
        <w:rPr>
          <w:rFonts w:ascii="Arial" w:eastAsia="Times New Roman" w:hAnsi="Arial" w:cs="Arial"/>
          <w:sz w:val="24"/>
          <w:szCs w:val="24"/>
          <w:lang w:eastAsia="en-GB"/>
        </w:rPr>
        <w:t xml:space="preserve">our </w:t>
      </w:r>
      <w:r w:rsidRPr="00974808">
        <w:rPr>
          <w:rFonts w:ascii="Arial" w:eastAsia="Times New Roman" w:hAnsi="Arial" w:cs="Arial"/>
          <w:sz w:val="24"/>
          <w:szCs w:val="24"/>
          <w:lang w:eastAsia="en-GB"/>
        </w:rPr>
        <w:t xml:space="preserve">office </w:t>
      </w:r>
      <w:r w:rsidR="009E52C2" w:rsidRPr="00974808">
        <w:rPr>
          <w:rFonts w:ascii="Arial" w:eastAsia="Times New Roman" w:hAnsi="Arial" w:cs="Arial"/>
          <w:sz w:val="24"/>
          <w:szCs w:val="24"/>
          <w:lang w:eastAsia="en-GB"/>
        </w:rPr>
        <w:t xml:space="preserve">email </w:t>
      </w:r>
      <w:r w:rsidR="00E7450E">
        <w:rPr>
          <w:rFonts w:ascii="Arial" w:eastAsia="Times New Roman" w:hAnsi="Arial" w:cs="Arial"/>
          <w:sz w:val="24"/>
          <w:szCs w:val="24"/>
          <w:lang w:eastAsia="en-GB"/>
        </w:rPr>
        <w:t xml:space="preserve">policy.  </w:t>
      </w:r>
      <w:r w:rsidRPr="00974808">
        <w:rPr>
          <w:rFonts w:ascii="Arial" w:eastAsia="Times New Roman" w:hAnsi="Arial" w:cs="Arial"/>
          <w:sz w:val="24"/>
          <w:szCs w:val="24"/>
          <w:lang w:eastAsia="en-GB"/>
        </w:rPr>
        <w:t>Email monitoring</w:t>
      </w:r>
      <w:r w:rsidR="009E52C2" w:rsidRPr="00974808">
        <w:rPr>
          <w:rFonts w:ascii="Arial" w:eastAsia="Times New Roman" w:hAnsi="Arial" w:cs="Arial"/>
          <w:sz w:val="24"/>
          <w:szCs w:val="24"/>
          <w:lang w:eastAsia="en-GB"/>
        </w:rPr>
        <w:t xml:space="preserve">, system security and </w:t>
      </w:r>
      <w:r w:rsidRPr="00974808">
        <w:rPr>
          <w:rFonts w:ascii="Arial" w:eastAsia="Times New Roman" w:hAnsi="Arial" w:cs="Arial"/>
          <w:sz w:val="24"/>
          <w:szCs w:val="24"/>
          <w:lang w:eastAsia="en-GB"/>
        </w:rPr>
        <w:t>blocking software may be used.</w:t>
      </w:r>
    </w:p>
    <w:p w:rsidR="00E7450E" w:rsidRPr="00974808" w:rsidRDefault="00E7450E" w:rsidP="00974808">
      <w:pPr>
        <w:spacing w:after="0" w:line="240" w:lineRule="auto"/>
        <w:jc w:val="both"/>
        <w:rPr>
          <w:rFonts w:ascii="Arial" w:eastAsia="Times New Roman" w:hAnsi="Arial" w:cs="Arial"/>
          <w:sz w:val="24"/>
          <w:szCs w:val="24"/>
          <w:lang w:eastAsia="en-GB"/>
        </w:rPr>
      </w:pPr>
    </w:p>
    <w:p w:rsidR="004D6ED6" w:rsidRPr="00974808" w:rsidRDefault="004D6ED6"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Knowing your rights under data protection</w:t>
      </w:r>
    </w:p>
    <w:p w:rsidR="00E7450E" w:rsidRDefault="00E7450E" w:rsidP="00974808">
      <w:pPr>
        <w:spacing w:after="0" w:line="240" w:lineRule="auto"/>
        <w:jc w:val="both"/>
        <w:rPr>
          <w:rFonts w:ascii="Arial" w:eastAsia="Times New Roman" w:hAnsi="Arial" w:cs="Arial"/>
          <w:sz w:val="24"/>
          <w:szCs w:val="24"/>
          <w:lang w:eastAsia="en-GB"/>
        </w:rPr>
      </w:pPr>
    </w:p>
    <w:p w:rsidR="002A04C6" w:rsidRDefault="002A04C6"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As an individual, you have these rights:</w:t>
      </w:r>
    </w:p>
    <w:p w:rsidR="002A04C6" w:rsidRDefault="00E7450E" w:rsidP="00E7450E">
      <w:pPr>
        <w:pStyle w:val="ListParagraph"/>
        <w:numPr>
          <w:ilvl w:val="0"/>
          <w:numId w:val="4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2A04C6" w:rsidRPr="00E7450E">
        <w:rPr>
          <w:rFonts w:ascii="Arial" w:eastAsia="Times New Roman" w:hAnsi="Arial" w:cs="Arial"/>
          <w:sz w:val="24"/>
          <w:szCs w:val="24"/>
          <w:lang w:eastAsia="en-GB"/>
        </w:rPr>
        <w:t>he right to be informed</w:t>
      </w:r>
      <w:r>
        <w:rPr>
          <w:rFonts w:ascii="Arial" w:eastAsia="Times New Roman" w:hAnsi="Arial" w:cs="Arial"/>
          <w:sz w:val="24"/>
          <w:szCs w:val="24"/>
          <w:lang w:eastAsia="en-GB"/>
        </w:rPr>
        <w:t>;</w:t>
      </w:r>
    </w:p>
    <w:p w:rsidR="00E7450E" w:rsidRDefault="00E7450E" w:rsidP="00E7450E">
      <w:pPr>
        <w:pStyle w:val="ListParagraph"/>
        <w:numPr>
          <w:ilvl w:val="0"/>
          <w:numId w:val="4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2A04C6" w:rsidRPr="00E7450E">
        <w:rPr>
          <w:rFonts w:ascii="Arial" w:eastAsia="Times New Roman" w:hAnsi="Arial" w:cs="Arial"/>
          <w:sz w:val="24"/>
          <w:szCs w:val="24"/>
          <w:lang w:eastAsia="en-GB"/>
        </w:rPr>
        <w:t>he right of access</w:t>
      </w:r>
      <w:r>
        <w:rPr>
          <w:rFonts w:ascii="Arial" w:eastAsia="Times New Roman" w:hAnsi="Arial" w:cs="Arial"/>
          <w:sz w:val="24"/>
          <w:szCs w:val="24"/>
          <w:lang w:eastAsia="en-GB"/>
        </w:rPr>
        <w:t>;</w:t>
      </w:r>
    </w:p>
    <w:p w:rsidR="00E7450E" w:rsidRDefault="00E7450E" w:rsidP="00E7450E">
      <w:pPr>
        <w:pStyle w:val="ListParagraph"/>
        <w:numPr>
          <w:ilvl w:val="0"/>
          <w:numId w:val="4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2A04C6" w:rsidRPr="00E7450E">
        <w:rPr>
          <w:rFonts w:ascii="Arial" w:eastAsia="Times New Roman" w:hAnsi="Arial" w:cs="Arial"/>
          <w:sz w:val="24"/>
          <w:szCs w:val="24"/>
          <w:lang w:eastAsia="en-GB"/>
        </w:rPr>
        <w:t>he right to rectification</w:t>
      </w:r>
      <w:r>
        <w:rPr>
          <w:rFonts w:ascii="Arial" w:eastAsia="Times New Roman" w:hAnsi="Arial" w:cs="Arial"/>
          <w:sz w:val="24"/>
          <w:szCs w:val="24"/>
          <w:lang w:eastAsia="en-GB"/>
        </w:rPr>
        <w:t>;</w:t>
      </w:r>
    </w:p>
    <w:p w:rsidR="00E7450E" w:rsidRDefault="00E7450E" w:rsidP="00E7450E">
      <w:pPr>
        <w:pStyle w:val="ListParagraph"/>
        <w:numPr>
          <w:ilvl w:val="0"/>
          <w:numId w:val="4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2A04C6" w:rsidRPr="00E7450E">
        <w:rPr>
          <w:rFonts w:ascii="Arial" w:eastAsia="Times New Roman" w:hAnsi="Arial" w:cs="Arial"/>
          <w:sz w:val="24"/>
          <w:szCs w:val="24"/>
          <w:lang w:eastAsia="en-GB"/>
        </w:rPr>
        <w:t>he right to erasure</w:t>
      </w:r>
      <w:r>
        <w:rPr>
          <w:rFonts w:ascii="Arial" w:eastAsia="Times New Roman" w:hAnsi="Arial" w:cs="Arial"/>
          <w:sz w:val="24"/>
          <w:szCs w:val="24"/>
          <w:lang w:eastAsia="en-GB"/>
        </w:rPr>
        <w:t>;</w:t>
      </w:r>
    </w:p>
    <w:p w:rsidR="00E7450E" w:rsidRDefault="00E7450E" w:rsidP="00E7450E">
      <w:pPr>
        <w:pStyle w:val="ListParagraph"/>
        <w:numPr>
          <w:ilvl w:val="0"/>
          <w:numId w:val="4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2A04C6" w:rsidRPr="00E7450E">
        <w:rPr>
          <w:rFonts w:ascii="Arial" w:eastAsia="Times New Roman" w:hAnsi="Arial" w:cs="Arial"/>
          <w:sz w:val="24"/>
          <w:szCs w:val="24"/>
          <w:lang w:eastAsia="en-GB"/>
        </w:rPr>
        <w:t>he right to restrict processing</w:t>
      </w:r>
      <w:r>
        <w:rPr>
          <w:rFonts w:ascii="Arial" w:eastAsia="Times New Roman" w:hAnsi="Arial" w:cs="Arial"/>
          <w:sz w:val="24"/>
          <w:szCs w:val="24"/>
          <w:lang w:eastAsia="en-GB"/>
        </w:rPr>
        <w:t>;</w:t>
      </w:r>
    </w:p>
    <w:p w:rsidR="00E7450E" w:rsidRDefault="00E7450E" w:rsidP="00E7450E">
      <w:pPr>
        <w:pStyle w:val="ListParagraph"/>
        <w:numPr>
          <w:ilvl w:val="0"/>
          <w:numId w:val="4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2A04C6" w:rsidRPr="00E7450E">
        <w:rPr>
          <w:rFonts w:ascii="Arial" w:eastAsia="Times New Roman" w:hAnsi="Arial" w:cs="Arial"/>
          <w:sz w:val="24"/>
          <w:szCs w:val="24"/>
          <w:lang w:eastAsia="en-GB"/>
        </w:rPr>
        <w:t>he right to data portability</w:t>
      </w:r>
      <w:r>
        <w:rPr>
          <w:rFonts w:ascii="Arial" w:eastAsia="Times New Roman" w:hAnsi="Arial" w:cs="Arial"/>
          <w:sz w:val="24"/>
          <w:szCs w:val="24"/>
          <w:lang w:eastAsia="en-GB"/>
        </w:rPr>
        <w:t>;</w:t>
      </w:r>
    </w:p>
    <w:p w:rsidR="00E7450E" w:rsidRDefault="00E7450E" w:rsidP="00E7450E">
      <w:pPr>
        <w:pStyle w:val="ListParagraph"/>
        <w:numPr>
          <w:ilvl w:val="0"/>
          <w:numId w:val="4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2A04C6" w:rsidRPr="00E7450E">
        <w:rPr>
          <w:rFonts w:ascii="Arial" w:eastAsia="Times New Roman" w:hAnsi="Arial" w:cs="Arial"/>
          <w:sz w:val="24"/>
          <w:szCs w:val="24"/>
          <w:lang w:eastAsia="en-GB"/>
        </w:rPr>
        <w:t>he right to object</w:t>
      </w:r>
      <w:r>
        <w:rPr>
          <w:rFonts w:ascii="Arial" w:eastAsia="Times New Roman" w:hAnsi="Arial" w:cs="Arial"/>
          <w:sz w:val="24"/>
          <w:szCs w:val="24"/>
          <w:lang w:eastAsia="en-GB"/>
        </w:rPr>
        <w:t>;</w:t>
      </w:r>
    </w:p>
    <w:p w:rsidR="004D6ED6" w:rsidRPr="00E7450E" w:rsidRDefault="00E7450E" w:rsidP="00E7450E">
      <w:pPr>
        <w:pStyle w:val="ListParagraph"/>
        <w:numPr>
          <w:ilvl w:val="0"/>
          <w:numId w:val="4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2A04C6" w:rsidRPr="00E7450E">
        <w:rPr>
          <w:rFonts w:ascii="Arial" w:eastAsia="Times New Roman" w:hAnsi="Arial" w:cs="Arial"/>
          <w:sz w:val="24"/>
          <w:szCs w:val="24"/>
          <w:lang w:eastAsia="en-GB"/>
        </w:rPr>
        <w:t>ights in relation to automated decision making and profiling</w:t>
      </w:r>
      <w:r>
        <w:rPr>
          <w:rFonts w:ascii="Arial" w:eastAsia="Times New Roman" w:hAnsi="Arial" w:cs="Arial"/>
          <w:sz w:val="24"/>
          <w:szCs w:val="24"/>
          <w:lang w:eastAsia="en-GB"/>
        </w:rPr>
        <w:t>.</w:t>
      </w:r>
    </w:p>
    <w:p w:rsidR="009E52C2" w:rsidRPr="00974808" w:rsidRDefault="009E52C2" w:rsidP="00974808">
      <w:pPr>
        <w:spacing w:after="0" w:line="240" w:lineRule="auto"/>
        <w:jc w:val="both"/>
        <w:rPr>
          <w:rFonts w:ascii="Arial" w:eastAsia="Times New Roman" w:hAnsi="Arial" w:cs="Arial"/>
          <w:sz w:val="24"/>
          <w:szCs w:val="24"/>
          <w:lang w:eastAsia="en-GB"/>
        </w:rPr>
      </w:pPr>
    </w:p>
    <w:p w:rsidR="002A04C6" w:rsidRPr="00974808" w:rsidRDefault="002A04C6"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lastRenderedPageBreak/>
        <w:t xml:space="preserve">There is a lot more information on these rights on the Information Commissioner’s  website at </w:t>
      </w:r>
      <w:hyperlink r:id="rId9" w:history="1">
        <w:r w:rsidRPr="00974808">
          <w:rPr>
            <w:rStyle w:val="Hyperlink"/>
            <w:rFonts w:ascii="Arial" w:eastAsia="Times New Roman" w:hAnsi="Arial" w:cs="Arial"/>
            <w:sz w:val="24"/>
            <w:szCs w:val="24"/>
            <w:lang w:eastAsia="en-GB"/>
          </w:rPr>
          <w:t>https://ico.org.uk/</w:t>
        </w:r>
      </w:hyperlink>
      <w:r w:rsidR="00E7450E">
        <w:rPr>
          <w:rFonts w:ascii="Arial" w:eastAsia="Times New Roman" w:hAnsi="Arial" w:cs="Arial"/>
          <w:sz w:val="24"/>
          <w:szCs w:val="24"/>
          <w:lang w:eastAsia="en-GB"/>
        </w:rPr>
        <w:t>.</w:t>
      </w:r>
    </w:p>
    <w:p w:rsidR="005874CD" w:rsidRPr="00974808" w:rsidRDefault="005874CD" w:rsidP="00974808">
      <w:pPr>
        <w:spacing w:after="0" w:line="240" w:lineRule="auto"/>
        <w:jc w:val="both"/>
        <w:rPr>
          <w:rFonts w:ascii="Arial" w:eastAsia="Times New Roman" w:hAnsi="Arial" w:cs="Arial"/>
          <w:b/>
          <w:sz w:val="24"/>
          <w:szCs w:val="24"/>
          <w:lang w:eastAsia="en-GB"/>
        </w:rPr>
      </w:pPr>
    </w:p>
    <w:p w:rsidR="002A04C6" w:rsidRPr="00974808" w:rsidRDefault="005874CD"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Your rights in more detail…..</w:t>
      </w:r>
    </w:p>
    <w:p w:rsidR="00E7450E" w:rsidRDefault="00E7450E" w:rsidP="00974808">
      <w:pPr>
        <w:spacing w:after="0" w:line="240" w:lineRule="auto"/>
        <w:jc w:val="both"/>
        <w:rPr>
          <w:rFonts w:ascii="Arial" w:eastAsia="Times New Roman" w:hAnsi="Arial" w:cs="Arial"/>
          <w:b/>
          <w:sz w:val="24"/>
          <w:szCs w:val="24"/>
          <w:lang w:eastAsia="en-GB"/>
        </w:rPr>
      </w:pPr>
    </w:p>
    <w:p w:rsidR="00850043" w:rsidRPr="00E7450E" w:rsidRDefault="00850043" w:rsidP="00974808">
      <w:pPr>
        <w:spacing w:after="0" w:line="240" w:lineRule="auto"/>
        <w:jc w:val="both"/>
        <w:rPr>
          <w:rFonts w:ascii="Arial" w:eastAsia="Times New Roman" w:hAnsi="Arial" w:cs="Arial"/>
          <w:sz w:val="24"/>
          <w:szCs w:val="24"/>
          <w:u w:val="single"/>
          <w:lang w:eastAsia="en-GB"/>
        </w:rPr>
      </w:pPr>
      <w:r w:rsidRPr="00E7450E">
        <w:rPr>
          <w:rFonts w:ascii="Arial" w:eastAsia="Times New Roman" w:hAnsi="Arial" w:cs="Arial"/>
          <w:sz w:val="24"/>
          <w:szCs w:val="24"/>
          <w:u w:val="single"/>
          <w:lang w:eastAsia="en-GB"/>
        </w:rPr>
        <w:t>Your right to be informed</w:t>
      </w:r>
    </w:p>
    <w:p w:rsidR="00E7450E" w:rsidRDefault="00E7450E" w:rsidP="00974808">
      <w:pPr>
        <w:spacing w:after="0" w:line="240" w:lineRule="auto"/>
        <w:jc w:val="both"/>
        <w:rPr>
          <w:rFonts w:ascii="Arial" w:eastAsia="Times New Roman" w:hAnsi="Arial" w:cs="Arial"/>
          <w:sz w:val="24"/>
          <w:szCs w:val="24"/>
          <w:lang w:eastAsia="en-GB"/>
        </w:rPr>
      </w:pPr>
    </w:p>
    <w:p w:rsidR="00850043" w:rsidRDefault="00850043"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You have a right to be informed as a data subject of the data we hold and process about you</w:t>
      </w:r>
      <w:r w:rsidR="005874CD" w:rsidRPr="00974808">
        <w:rPr>
          <w:rFonts w:ascii="Arial" w:eastAsia="Times New Roman" w:hAnsi="Arial" w:cs="Arial"/>
          <w:sz w:val="24"/>
          <w:szCs w:val="24"/>
          <w:lang w:eastAsia="en-GB"/>
        </w:rPr>
        <w:t xml:space="preserve">. </w:t>
      </w:r>
      <w:r w:rsidR="00E7450E">
        <w:rPr>
          <w:rFonts w:ascii="Arial" w:eastAsia="Times New Roman" w:hAnsi="Arial" w:cs="Arial"/>
          <w:sz w:val="24"/>
          <w:szCs w:val="24"/>
          <w:lang w:eastAsia="en-GB"/>
        </w:rPr>
        <w:t xml:space="preserve"> </w:t>
      </w:r>
      <w:r w:rsidR="005874CD" w:rsidRPr="00974808">
        <w:rPr>
          <w:rFonts w:ascii="Arial" w:eastAsia="Times New Roman" w:hAnsi="Arial" w:cs="Arial"/>
          <w:sz w:val="24"/>
          <w:szCs w:val="24"/>
          <w:lang w:eastAsia="en-GB"/>
        </w:rPr>
        <w:t xml:space="preserve">This policy document is intended to do that. </w:t>
      </w:r>
      <w:r w:rsidR="00E7450E">
        <w:rPr>
          <w:rFonts w:ascii="Arial" w:eastAsia="Times New Roman" w:hAnsi="Arial" w:cs="Arial"/>
          <w:sz w:val="24"/>
          <w:szCs w:val="24"/>
          <w:lang w:eastAsia="en-GB"/>
        </w:rPr>
        <w:t xml:space="preserve"> </w:t>
      </w:r>
      <w:r w:rsidR="005874CD" w:rsidRPr="00974808">
        <w:rPr>
          <w:rFonts w:ascii="Arial" w:eastAsia="Times New Roman" w:hAnsi="Arial" w:cs="Arial"/>
          <w:sz w:val="24"/>
          <w:szCs w:val="24"/>
          <w:lang w:eastAsia="en-GB"/>
        </w:rPr>
        <w:t>If you have any questions or if you feel that this Policy does not deal with your concerns or questions, please contact our Data Protection Manage</w:t>
      </w:r>
      <w:r w:rsidR="00E7450E">
        <w:rPr>
          <w:rFonts w:ascii="Arial" w:eastAsia="Times New Roman" w:hAnsi="Arial" w:cs="Arial"/>
          <w:sz w:val="24"/>
          <w:szCs w:val="24"/>
          <w:lang w:eastAsia="en-GB"/>
        </w:rPr>
        <w:t>r on the contact details below.</w:t>
      </w:r>
    </w:p>
    <w:p w:rsidR="00E7450E" w:rsidRPr="00974808" w:rsidRDefault="00E7450E" w:rsidP="00974808">
      <w:pPr>
        <w:spacing w:after="0" w:line="240" w:lineRule="auto"/>
        <w:jc w:val="both"/>
        <w:rPr>
          <w:rFonts w:ascii="Arial" w:eastAsia="Times New Roman" w:hAnsi="Arial" w:cs="Arial"/>
          <w:sz w:val="24"/>
          <w:szCs w:val="24"/>
          <w:lang w:eastAsia="en-GB"/>
        </w:rPr>
      </w:pPr>
    </w:p>
    <w:p w:rsidR="00BB39DA" w:rsidRPr="00E7450E" w:rsidRDefault="004D6ED6" w:rsidP="00974808">
      <w:pPr>
        <w:spacing w:after="0" w:line="240" w:lineRule="auto"/>
        <w:jc w:val="both"/>
        <w:rPr>
          <w:rFonts w:ascii="Arial" w:eastAsia="Times New Roman" w:hAnsi="Arial" w:cs="Arial"/>
          <w:sz w:val="24"/>
          <w:szCs w:val="24"/>
          <w:u w:val="single"/>
          <w:lang w:eastAsia="en-GB"/>
        </w:rPr>
      </w:pPr>
      <w:r w:rsidRPr="00E7450E">
        <w:rPr>
          <w:rFonts w:ascii="Arial" w:eastAsia="Times New Roman" w:hAnsi="Arial" w:cs="Arial"/>
          <w:sz w:val="24"/>
          <w:szCs w:val="24"/>
          <w:u w:val="single"/>
          <w:lang w:eastAsia="en-GB"/>
        </w:rPr>
        <w:t>Your right of a</w:t>
      </w:r>
      <w:r w:rsidR="00BB39DA" w:rsidRPr="00E7450E">
        <w:rPr>
          <w:rFonts w:ascii="Arial" w:eastAsia="Times New Roman" w:hAnsi="Arial" w:cs="Arial"/>
          <w:sz w:val="24"/>
          <w:szCs w:val="24"/>
          <w:u w:val="single"/>
          <w:lang w:eastAsia="en-GB"/>
        </w:rPr>
        <w:t>ccess to personal information</w:t>
      </w:r>
    </w:p>
    <w:p w:rsidR="00E7450E" w:rsidRDefault="00E7450E" w:rsidP="00974808">
      <w:pPr>
        <w:spacing w:after="0" w:line="240" w:lineRule="auto"/>
        <w:jc w:val="both"/>
        <w:rPr>
          <w:rFonts w:ascii="Arial" w:eastAsia="Times New Roman" w:hAnsi="Arial" w:cs="Arial"/>
          <w:sz w:val="24"/>
          <w:szCs w:val="24"/>
          <w:lang w:eastAsia="en-GB"/>
        </w:rPr>
      </w:pPr>
    </w:p>
    <w:p w:rsidR="00BB39DA" w:rsidRDefault="004D6ED6"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We try </w:t>
      </w:r>
      <w:r w:rsidR="00BB39DA" w:rsidRPr="00974808">
        <w:rPr>
          <w:rFonts w:ascii="Arial" w:eastAsia="Times New Roman" w:hAnsi="Arial" w:cs="Arial"/>
          <w:sz w:val="24"/>
          <w:szCs w:val="24"/>
          <w:lang w:eastAsia="en-GB"/>
        </w:rPr>
        <w:t xml:space="preserve">to be as open as </w:t>
      </w:r>
      <w:r w:rsidRPr="00974808">
        <w:rPr>
          <w:rFonts w:ascii="Arial" w:eastAsia="Times New Roman" w:hAnsi="Arial" w:cs="Arial"/>
          <w:sz w:val="24"/>
          <w:szCs w:val="24"/>
          <w:lang w:eastAsia="en-GB"/>
        </w:rPr>
        <w:t xml:space="preserve">we </w:t>
      </w:r>
      <w:r w:rsidR="00BB39DA" w:rsidRPr="00974808">
        <w:rPr>
          <w:rFonts w:ascii="Arial" w:eastAsia="Times New Roman" w:hAnsi="Arial" w:cs="Arial"/>
          <w:sz w:val="24"/>
          <w:szCs w:val="24"/>
          <w:lang w:eastAsia="en-GB"/>
        </w:rPr>
        <w:t xml:space="preserve">can </w:t>
      </w:r>
      <w:r w:rsidR="009E52C2" w:rsidRPr="00974808">
        <w:rPr>
          <w:rFonts w:ascii="Arial" w:eastAsia="Times New Roman" w:hAnsi="Arial" w:cs="Arial"/>
          <w:sz w:val="24"/>
          <w:szCs w:val="24"/>
          <w:lang w:eastAsia="en-GB"/>
        </w:rPr>
        <w:t xml:space="preserve">about </w:t>
      </w:r>
      <w:r w:rsidR="00BB39DA" w:rsidRPr="00974808">
        <w:rPr>
          <w:rFonts w:ascii="Arial" w:eastAsia="Times New Roman" w:hAnsi="Arial" w:cs="Arial"/>
          <w:sz w:val="24"/>
          <w:szCs w:val="24"/>
          <w:lang w:eastAsia="en-GB"/>
        </w:rPr>
        <w:t xml:space="preserve">giving people access to their personal information. </w:t>
      </w:r>
      <w:r w:rsidR="00E7450E">
        <w:rPr>
          <w:rFonts w:ascii="Arial" w:eastAsia="Times New Roman" w:hAnsi="Arial" w:cs="Arial"/>
          <w:sz w:val="24"/>
          <w:szCs w:val="24"/>
          <w:lang w:eastAsia="en-GB"/>
        </w:rPr>
        <w:t xml:space="preserve"> </w:t>
      </w:r>
      <w:r w:rsidR="00BB39DA" w:rsidRPr="00974808">
        <w:rPr>
          <w:rFonts w:ascii="Arial" w:eastAsia="Times New Roman" w:hAnsi="Arial" w:cs="Arial"/>
          <w:sz w:val="24"/>
          <w:szCs w:val="24"/>
          <w:lang w:eastAsia="en-GB"/>
        </w:rPr>
        <w:t xml:space="preserve">Individuals can find out if we hold any personal information by making a </w:t>
      </w:r>
      <w:r w:rsidRPr="00974808">
        <w:rPr>
          <w:rFonts w:ascii="Arial" w:eastAsia="Times New Roman" w:hAnsi="Arial" w:cs="Arial"/>
          <w:sz w:val="24"/>
          <w:szCs w:val="24"/>
          <w:lang w:eastAsia="en-GB"/>
        </w:rPr>
        <w:t>request</w:t>
      </w:r>
      <w:r w:rsidR="00BB39DA" w:rsidRPr="00974808">
        <w:rPr>
          <w:rFonts w:ascii="Arial" w:eastAsia="Times New Roman" w:hAnsi="Arial" w:cs="Arial"/>
          <w:sz w:val="24"/>
          <w:szCs w:val="24"/>
          <w:lang w:eastAsia="en-GB"/>
        </w:rPr>
        <w:t xml:space="preserve"> under the Data Protection Act </w:t>
      </w:r>
      <w:r w:rsidRPr="00974808">
        <w:rPr>
          <w:rFonts w:ascii="Arial" w:eastAsia="Times New Roman" w:hAnsi="Arial" w:cs="Arial"/>
          <w:sz w:val="24"/>
          <w:szCs w:val="24"/>
          <w:lang w:eastAsia="en-GB"/>
        </w:rPr>
        <w:t>2018</w:t>
      </w:r>
      <w:r w:rsidR="00BB39DA" w:rsidRPr="00974808">
        <w:rPr>
          <w:rFonts w:ascii="Arial" w:eastAsia="Times New Roman" w:hAnsi="Arial" w:cs="Arial"/>
          <w:sz w:val="24"/>
          <w:szCs w:val="24"/>
          <w:lang w:eastAsia="en-GB"/>
        </w:rPr>
        <w:t xml:space="preserve">. </w:t>
      </w:r>
      <w:r w:rsidR="00E7450E">
        <w:rPr>
          <w:rFonts w:ascii="Arial" w:eastAsia="Times New Roman" w:hAnsi="Arial" w:cs="Arial"/>
          <w:sz w:val="24"/>
          <w:szCs w:val="24"/>
          <w:lang w:eastAsia="en-GB"/>
        </w:rPr>
        <w:t xml:space="preserve"> </w:t>
      </w:r>
      <w:r w:rsidR="00BB39DA" w:rsidRPr="00974808">
        <w:rPr>
          <w:rFonts w:ascii="Arial" w:eastAsia="Times New Roman" w:hAnsi="Arial" w:cs="Arial"/>
          <w:sz w:val="24"/>
          <w:szCs w:val="24"/>
          <w:lang w:eastAsia="en-GB"/>
        </w:rPr>
        <w:t>If we do hold information about you we will:</w:t>
      </w:r>
    </w:p>
    <w:p w:rsidR="00BB39DA" w:rsidRDefault="00BB39DA" w:rsidP="00E7450E">
      <w:pPr>
        <w:pStyle w:val="ListParagraph"/>
        <w:numPr>
          <w:ilvl w:val="0"/>
          <w:numId w:val="40"/>
        </w:numPr>
        <w:spacing w:after="0" w:line="240" w:lineRule="auto"/>
        <w:jc w:val="both"/>
        <w:rPr>
          <w:rFonts w:ascii="Arial" w:eastAsia="Times New Roman" w:hAnsi="Arial" w:cs="Arial"/>
          <w:sz w:val="24"/>
          <w:szCs w:val="24"/>
          <w:lang w:eastAsia="en-GB"/>
        </w:rPr>
      </w:pPr>
      <w:r w:rsidRPr="00E7450E">
        <w:rPr>
          <w:rFonts w:ascii="Arial" w:eastAsia="Times New Roman" w:hAnsi="Arial" w:cs="Arial"/>
          <w:sz w:val="24"/>
          <w:szCs w:val="24"/>
          <w:lang w:eastAsia="en-GB"/>
        </w:rPr>
        <w:t>give you a description of it;</w:t>
      </w:r>
    </w:p>
    <w:p w:rsidR="00BB39DA" w:rsidRDefault="00BB39DA" w:rsidP="00E7450E">
      <w:pPr>
        <w:pStyle w:val="ListParagraph"/>
        <w:numPr>
          <w:ilvl w:val="0"/>
          <w:numId w:val="40"/>
        </w:numPr>
        <w:spacing w:after="0" w:line="240" w:lineRule="auto"/>
        <w:jc w:val="both"/>
        <w:rPr>
          <w:rFonts w:ascii="Arial" w:eastAsia="Times New Roman" w:hAnsi="Arial" w:cs="Arial"/>
          <w:sz w:val="24"/>
          <w:szCs w:val="24"/>
          <w:lang w:eastAsia="en-GB"/>
        </w:rPr>
      </w:pPr>
      <w:r w:rsidRPr="00E7450E">
        <w:rPr>
          <w:rFonts w:ascii="Arial" w:eastAsia="Times New Roman" w:hAnsi="Arial" w:cs="Arial"/>
          <w:sz w:val="24"/>
          <w:szCs w:val="24"/>
          <w:lang w:eastAsia="en-GB"/>
        </w:rPr>
        <w:t>tell you why we are holding it;</w:t>
      </w:r>
    </w:p>
    <w:p w:rsidR="00BB39DA" w:rsidRDefault="00BB39DA" w:rsidP="00E7450E">
      <w:pPr>
        <w:pStyle w:val="ListParagraph"/>
        <w:numPr>
          <w:ilvl w:val="0"/>
          <w:numId w:val="40"/>
        </w:numPr>
        <w:spacing w:after="0" w:line="240" w:lineRule="auto"/>
        <w:jc w:val="both"/>
        <w:rPr>
          <w:rFonts w:ascii="Arial" w:eastAsia="Times New Roman" w:hAnsi="Arial" w:cs="Arial"/>
          <w:sz w:val="24"/>
          <w:szCs w:val="24"/>
          <w:lang w:eastAsia="en-GB"/>
        </w:rPr>
      </w:pPr>
      <w:r w:rsidRPr="00E7450E">
        <w:rPr>
          <w:rFonts w:ascii="Arial" w:eastAsia="Times New Roman" w:hAnsi="Arial" w:cs="Arial"/>
          <w:sz w:val="24"/>
          <w:szCs w:val="24"/>
          <w:lang w:eastAsia="en-GB"/>
        </w:rPr>
        <w:t>tell you w</w:t>
      </w:r>
      <w:r w:rsidR="009E52C2" w:rsidRPr="00E7450E">
        <w:rPr>
          <w:rFonts w:ascii="Arial" w:eastAsia="Times New Roman" w:hAnsi="Arial" w:cs="Arial"/>
          <w:sz w:val="24"/>
          <w:szCs w:val="24"/>
          <w:lang w:eastAsia="en-GB"/>
        </w:rPr>
        <w:t>ho it could be disclosed to</w:t>
      </w:r>
      <w:r w:rsidR="00E7450E">
        <w:rPr>
          <w:rFonts w:ascii="Arial" w:eastAsia="Times New Roman" w:hAnsi="Arial" w:cs="Arial"/>
          <w:sz w:val="24"/>
          <w:szCs w:val="24"/>
          <w:lang w:eastAsia="en-GB"/>
        </w:rPr>
        <w:t>; and</w:t>
      </w:r>
    </w:p>
    <w:p w:rsidR="00BB39DA" w:rsidRDefault="00BB39DA" w:rsidP="00E7450E">
      <w:pPr>
        <w:pStyle w:val="ListParagraph"/>
        <w:numPr>
          <w:ilvl w:val="0"/>
          <w:numId w:val="40"/>
        </w:numPr>
        <w:spacing w:after="0" w:line="240" w:lineRule="auto"/>
        <w:jc w:val="both"/>
        <w:rPr>
          <w:rFonts w:ascii="Arial" w:eastAsia="Times New Roman" w:hAnsi="Arial" w:cs="Arial"/>
          <w:sz w:val="24"/>
          <w:szCs w:val="24"/>
          <w:lang w:eastAsia="en-GB"/>
        </w:rPr>
      </w:pPr>
      <w:r w:rsidRPr="00E7450E">
        <w:rPr>
          <w:rFonts w:ascii="Arial" w:eastAsia="Times New Roman" w:hAnsi="Arial" w:cs="Arial"/>
          <w:sz w:val="24"/>
          <w:szCs w:val="24"/>
          <w:lang w:eastAsia="en-GB"/>
        </w:rPr>
        <w:t>let you have a copy of the information</w:t>
      </w:r>
      <w:r w:rsidR="00E7450E">
        <w:rPr>
          <w:rFonts w:ascii="Arial" w:eastAsia="Times New Roman" w:hAnsi="Arial" w:cs="Arial"/>
          <w:sz w:val="24"/>
          <w:szCs w:val="24"/>
          <w:lang w:eastAsia="en-GB"/>
        </w:rPr>
        <w:t>.</w:t>
      </w:r>
    </w:p>
    <w:p w:rsidR="00E7450E" w:rsidRPr="00E7450E" w:rsidRDefault="00E7450E" w:rsidP="00E7450E">
      <w:pPr>
        <w:pStyle w:val="ListParagraph"/>
        <w:spacing w:after="0" w:line="240" w:lineRule="auto"/>
        <w:jc w:val="both"/>
        <w:rPr>
          <w:rFonts w:ascii="Arial" w:eastAsia="Times New Roman" w:hAnsi="Arial" w:cs="Arial"/>
          <w:sz w:val="24"/>
          <w:szCs w:val="24"/>
          <w:lang w:eastAsia="en-GB"/>
        </w:rPr>
      </w:pPr>
    </w:p>
    <w:p w:rsidR="005A3375" w:rsidRDefault="00BB39DA"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To make a request to </w:t>
      </w:r>
      <w:r w:rsidR="004D6ED6" w:rsidRPr="00974808">
        <w:rPr>
          <w:rFonts w:ascii="Arial" w:eastAsia="Times New Roman" w:hAnsi="Arial" w:cs="Arial"/>
          <w:sz w:val="24"/>
          <w:szCs w:val="24"/>
          <w:lang w:eastAsia="en-GB"/>
        </w:rPr>
        <w:t>us</w:t>
      </w:r>
      <w:r w:rsidRPr="00974808">
        <w:rPr>
          <w:rFonts w:ascii="Arial" w:eastAsia="Times New Roman" w:hAnsi="Arial" w:cs="Arial"/>
          <w:sz w:val="24"/>
          <w:szCs w:val="24"/>
          <w:lang w:eastAsia="en-GB"/>
        </w:rPr>
        <w:t xml:space="preserve"> for any personal information we may hold you need to put the request in writing addressing it to our </w:t>
      </w:r>
      <w:r w:rsidR="004D6ED6" w:rsidRPr="00974808">
        <w:rPr>
          <w:rFonts w:ascii="Arial" w:eastAsia="Times New Roman" w:hAnsi="Arial" w:cs="Arial"/>
          <w:sz w:val="24"/>
          <w:szCs w:val="24"/>
          <w:lang w:eastAsia="en-GB"/>
        </w:rPr>
        <w:t xml:space="preserve">Data Protection Manager </w:t>
      </w:r>
      <w:r w:rsidR="009E52C2" w:rsidRPr="00974808">
        <w:rPr>
          <w:rFonts w:ascii="Arial" w:eastAsia="Times New Roman" w:hAnsi="Arial" w:cs="Arial"/>
          <w:sz w:val="24"/>
          <w:szCs w:val="24"/>
          <w:lang w:eastAsia="en-GB"/>
        </w:rPr>
        <w:t>(contact details below)</w:t>
      </w:r>
      <w:r w:rsidRPr="00974808">
        <w:rPr>
          <w:rFonts w:ascii="Arial" w:eastAsia="Times New Roman" w:hAnsi="Arial" w:cs="Arial"/>
          <w:sz w:val="24"/>
          <w:szCs w:val="24"/>
          <w:lang w:eastAsia="en-GB"/>
        </w:rPr>
        <w:t>.</w:t>
      </w:r>
      <w:r w:rsidR="009E52C2" w:rsidRPr="00974808">
        <w:rPr>
          <w:rFonts w:ascii="Arial" w:eastAsia="Times New Roman" w:hAnsi="Arial" w:cs="Arial"/>
          <w:sz w:val="24"/>
          <w:szCs w:val="24"/>
          <w:lang w:eastAsia="en-GB"/>
        </w:rPr>
        <w:t xml:space="preserve"> </w:t>
      </w:r>
      <w:r w:rsidR="00E7450E">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If you agree, we </w:t>
      </w:r>
      <w:r w:rsidR="009E52C2" w:rsidRPr="00974808">
        <w:rPr>
          <w:rFonts w:ascii="Arial" w:eastAsia="Times New Roman" w:hAnsi="Arial" w:cs="Arial"/>
          <w:sz w:val="24"/>
          <w:szCs w:val="24"/>
          <w:lang w:eastAsia="en-GB"/>
        </w:rPr>
        <w:t xml:space="preserve">may </w:t>
      </w:r>
      <w:r w:rsidRPr="00974808">
        <w:rPr>
          <w:rFonts w:ascii="Arial" w:eastAsia="Times New Roman" w:hAnsi="Arial" w:cs="Arial"/>
          <w:sz w:val="24"/>
          <w:szCs w:val="24"/>
          <w:lang w:eastAsia="en-GB"/>
        </w:rPr>
        <w:t>try to deal with your request informally, for example by providing you with the specific information you need over the telephone.</w:t>
      </w:r>
      <w:r w:rsidR="00850043" w:rsidRPr="00974808">
        <w:rPr>
          <w:rFonts w:ascii="Arial" w:eastAsia="Times New Roman" w:hAnsi="Arial" w:cs="Arial"/>
          <w:sz w:val="24"/>
          <w:szCs w:val="24"/>
          <w:lang w:eastAsia="en-GB"/>
        </w:rPr>
        <w:t xml:space="preserve"> </w:t>
      </w:r>
      <w:r w:rsidR="00E7450E">
        <w:rPr>
          <w:rFonts w:ascii="Arial" w:eastAsia="Times New Roman" w:hAnsi="Arial" w:cs="Arial"/>
          <w:sz w:val="24"/>
          <w:szCs w:val="24"/>
          <w:lang w:eastAsia="en-GB"/>
        </w:rPr>
        <w:t xml:space="preserve"> </w:t>
      </w:r>
      <w:r w:rsidR="00850043" w:rsidRPr="00974808">
        <w:rPr>
          <w:rFonts w:ascii="Arial" w:eastAsia="Times New Roman" w:hAnsi="Arial" w:cs="Arial"/>
          <w:sz w:val="24"/>
          <w:szCs w:val="24"/>
          <w:lang w:eastAsia="en-GB"/>
        </w:rPr>
        <w:t xml:space="preserve">We will still need to verify your identity if we do this. </w:t>
      </w:r>
      <w:r w:rsidR="00E7450E">
        <w:rPr>
          <w:rFonts w:ascii="Arial" w:eastAsia="Times New Roman" w:hAnsi="Arial" w:cs="Arial"/>
          <w:sz w:val="24"/>
          <w:szCs w:val="24"/>
          <w:lang w:eastAsia="en-GB"/>
        </w:rPr>
        <w:t xml:space="preserve"> </w:t>
      </w:r>
      <w:r w:rsidR="005A3375" w:rsidRPr="00974808">
        <w:rPr>
          <w:rFonts w:ascii="Arial" w:eastAsia="Times New Roman" w:hAnsi="Arial" w:cs="Arial"/>
          <w:sz w:val="24"/>
          <w:szCs w:val="24"/>
          <w:lang w:eastAsia="en-GB"/>
        </w:rPr>
        <w:t xml:space="preserve">We will need to satisfy ourselves as to your identity. </w:t>
      </w:r>
      <w:r w:rsidR="00E7450E">
        <w:rPr>
          <w:rFonts w:ascii="Arial" w:eastAsia="Times New Roman" w:hAnsi="Arial" w:cs="Arial"/>
          <w:sz w:val="24"/>
          <w:szCs w:val="24"/>
          <w:lang w:eastAsia="en-GB"/>
        </w:rPr>
        <w:t xml:space="preserve"> </w:t>
      </w:r>
      <w:r w:rsidR="005A3375" w:rsidRPr="00974808">
        <w:rPr>
          <w:rFonts w:ascii="Arial" w:eastAsia="Times New Roman" w:hAnsi="Arial" w:cs="Arial"/>
          <w:sz w:val="24"/>
          <w:szCs w:val="24"/>
          <w:lang w:eastAsia="en-GB"/>
        </w:rPr>
        <w:t xml:space="preserve">Please therefore send us proof of who you are so that we know we are sending the information to the right person. </w:t>
      </w:r>
      <w:r w:rsidR="00E7450E">
        <w:rPr>
          <w:rFonts w:ascii="Arial" w:eastAsia="Times New Roman" w:hAnsi="Arial" w:cs="Arial"/>
          <w:sz w:val="24"/>
          <w:szCs w:val="24"/>
          <w:lang w:eastAsia="en-GB"/>
        </w:rPr>
        <w:t xml:space="preserve"> </w:t>
      </w:r>
      <w:r w:rsidR="005A3375" w:rsidRPr="00974808">
        <w:rPr>
          <w:rFonts w:ascii="Arial" w:eastAsia="Times New Roman" w:hAnsi="Arial" w:cs="Arial"/>
          <w:sz w:val="24"/>
          <w:szCs w:val="24"/>
          <w:lang w:eastAsia="en-GB"/>
        </w:rPr>
        <w:t>We accept the following as proof:</w:t>
      </w:r>
    </w:p>
    <w:p w:rsidR="00E7450E" w:rsidRDefault="005A3375" w:rsidP="00974808">
      <w:pPr>
        <w:pStyle w:val="ListParagraph"/>
        <w:numPr>
          <w:ilvl w:val="0"/>
          <w:numId w:val="40"/>
        </w:numPr>
        <w:spacing w:after="0" w:line="240" w:lineRule="auto"/>
        <w:jc w:val="both"/>
        <w:rPr>
          <w:rFonts w:ascii="Arial" w:eastAsia="Times New Roman" w:hAnsi="Arial" w:cs="Arial"/>
          <w:sz w:val="24"/>
          <w:szCs w:val="24"/>
          <w:lang w:eastAsia="en-GB"/>
        </w:rPr>
      </w:pPr>
      <w:r w:rsidRPr="00E7450E">
        <w:rPr>
          <w:rFonts w:ascii="Arial" w:eastAsia="Times New Roman" w:hAnsi="Arial" w:cs="Arial"/>
          <w:sz w:val="24"/>
          <w:szCs w:val="24"/>
          <w:lang w:eastAsia="en-GB"/>
        </w:rPr>
        <w:t>a copy of your birth certificate</w:t>
      </w:r>
      <w:r w:rsidR="00E7450E">
        <w:rPr>
          <w:rFonts w:ascii="Arial" w:eastAsia="Times New Roman" w:hAnsi="Arial" w:cs="Arial"/>
          <w:sz w:val="24"/>
          <w:szCs w:val="24"/>
          <w:lang w:eastAsia="en-GB"/>
        </w:rPr>
        <w:t>;</w:t>
      </w:r>
    </w:p>
    <w:p w:rsidR="00E7450E" w:rsidRDefault="005A3375" w:rsidP="00974808">
      <w:pPr>
        <w:pStyle w:val="ListParagraph"/>
        <w:numPr>
          <w:ilvl w:val="0"/>
          <w:numId w:val="40"/>
        </w:numPr>
        <w:spacing w:after="0" w:line="240" w:lineRule="auto"/>
        <w:jc w:val="both"/>
        <w:rPr>
          <w:rFonts w:ascii="Arial" w:eastAsia="Times New Roman" w:hAnsi="Arial" w:cs="Arial"/>
          <w:sz w:val="24"/>
          <w:szCs w:val="24"/>
          <w:lang w:eastAsia="en-GB"/>
        </w:rPr>
      </w:pPr>
      <w:r w:rsidRPr="00E7450E">
        <w:rPr>
          <w:rFonts w:ascii="Arial" w:eastAsia="Times New Roman" w:hAnsi="Arial" w:cs="Arial"/>
          <w:sz w:val="24"/>
          <w:szCs w:val="24"/>
          <w:lang w:eastAsia="en-GB"/>
        </w:rPr>
        <w:t>a copy of your passport</w:t>
      </w:r>
      <w:r w:rsidR="00E7450E">
        <w:rPr>
          <w:rFonts w:ascii="Arial" w:eastAsia="Times New Roman" w:hAnsi="Arial" w:cs="Arial"/>
          <w:sz w:val="24"/>
          <w:szCs w:val="24"/>
          <w:lang w:eastAsia="en-GB"/>
        </w:rPr>
        <w:t>;</w:t>
      </w:r>
    </w:p>
    <w:p w:rsidR="005A3375" w:rsidRDefault="005A3375" w:rsidP="00974808">
      <w:pPr>
        <w:pStyle w:val="ListParagraph"/>
        <w:numPr>
          <w:ilvl w:val="0"/>
          <w:numId w:val="40"/>
        </w:numPr>
        <w:spacing w:after="0" w:line="240" w:lineRule="auto"/>
        <w:jc w:val="both"/>
        <w:rPr>
          <w:rFonts w:ascii="Arial" w:eastAsia="Times New Roman" w:hAnsi="Arial" w:cs="Arial"/>
          <w:sz w:val="24"/>
          <w:szCs w:val="24"/>
          <w:lang w:eastAsia="en-GB"/>
        </w:rPr>
      </w:pPr>
      <w:r w:rsidRPr="00E7450E">
        <w:rPr>
          <w:rFonts w:ascii="Arial" w:eastAsia="Times New Roman" w:hAnsi="Arial" w:cs="Arial"/>
          <w:sz w:val="24"/>
          <w:szCs w:val="24"/>
          <w:lang w:eastAsia="en-GB"/>
        </w:rPr>
        <w:t>a copy of your driving licence</w:t>
      </w:r>
      <w:r w:rsidR="00E7450E">
        <w:rPr>
          <w:rFonts w:ascii="Arial" w:eastAsia="Times New Roman" w:hAnsi="Arial" w:cs="Arial"/>
          <w:sz w:val="24"/>
          <w:szCs w:val="24"/>
          <w:lang w:eastAsia="en-GB"/>
        </w:rPr>
        <w:t>.</w:t>
      </w:r>
    </w:p>
    <w:p w:rsidR="00E7450E" w:rsidRPr="00E7450E" w:rsidRDefault="00E7450E" w:rsidP="00E7450E">
      <w:pPr>
        <w:pStyle w:val="ListParagraph"/>
        <w:spacing w:after="0" w:line="240" w:lineRule="auto"/>
        <w:jc w:val="both"/>
        <w:rPr>
          <w:rFonts w:ascii="Arial" w:eastAsia="Times New Roman" w:hAnsi="Arial" w:cs="Arial"/>
          <w:sz w:val="24"/>
          <w:szCs w:val="24"/>
          <w:lang w:eastAsia="en-GB"/>
        </w:rPr>
      </w:pPr>
    </w:p>
    <w:p w:rsidR="005A3375" w:rsidRDefault="005A3375"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Please do not send original documents.</w:t>
      </w:r>
    </w:p>
    <w:p w:rsidR="00E7450E" w:rsidRPr="00974808" w:rsidRDefault="00E7450E" w:rsidP="00974808">
      <w:pPr>
        <w:spacing w:after="0" w:line="240" w:lineRule="auto"/>
        <w:jc w:val="both"/>
        <w:rPr>
          <w:rFonts w:ascii="Arial" w:eastAsia="Times New Roman" w:hAnsi="Arial" w:cs="Arial"/>
          <w:sz w:val="24"/>
          <w:szCs w:val="24"/>
          <w:lang w:eastAsia="en-GB"/>
        </w:rPr>
      </w:pPr>
    </w:p>
    <w:p w:rsidR="00BB39DA" w:rsidRDefault="005A3375"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You will also need to let us have a postal or email address so that we can send you the information. </w:t>
      </w:r>
      <w:r w:rsidR="00E7450E">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We ask that you mark the covering envelope or email as 'Confidential'</w:t>
      </w:r>
      <w:r w:rsidR="00E7450E">
        <w:rPr>
          <w:rFonts w:ascii="Arial" w:eastAsia="Times New Roman" w:hAnsi="Arial" w:cs="Arial"/>
          <w:sz w:val="24"/>
          <w:szCs w:val="24"/>
          <w:lang w:eastAsia="en-GB"/>
        </w:rPr>
        <w:t>.</w:t>
      </w:r>
    </w:p>
    <w:p w:rsidR="00E7450E" w:rsidRPr="00974808" w:rsidRDefault="00E7450E" w:rsidP="00974808">
      <w:pPr>
        <w:spacing w:after="0" w:line="240" w:lineRule="auto"/>
        <w:jc w:val="both"/>
        <w:rPr>
          <w:rFonts w:ascii="Arial" w:eastAsia="Times New Roman" w:hAnsi="Arial" w:cs="Arial"/>
          <w:sz w:val="24"/>
          <w:szCs w:val="24"/>
          <w:lang w:eastAsia="en-GB"/>
        </w:rPr>
      </w:pPr>
    </w:p>
    <w:p w:rsidR="00032C57" w:rsidRPr="00E7450E" w:rsidRDefault="00032C57" w:rsidP="00974808">
      <w:pPr>
        <w:spacing w:after="0" w:line="240" w:lineRule="auto"/>
        <w:jc w:val="both"/>
        <w:rPr>
          <w:rFonts w:ascii="Arial" w:eastAsia="Times New Roman" w:hAnsi="Arial" w:cs="Arial"/>
          <w:sz w:val="24"/>
          <w:szCs w:val="24"/>
          <w:u w:val="single"/>
          <w:lang w:eastAsia="en-GB"/>
        </w:rPr>
      </w:pPr>
      <w:r w:rsidRPr="00E7450E">
        <w:rPr>
          <w:rFonts w:ascii="Arial" w:eastAsia="Times New Roman" w:hAnsi="Arial" w:cs="Arial"/>
          <w:sz w:val="24"/>
          <w:szCs w:val="24"/>
          <w:u w:val="single"/>
          <w:lang w:eastAsia="en-GB"/>
        </w:rPr>
        <w:t>Your right to rectification</w:t>
      </w:r>
    </w:p>
    <w:p w:rsidR="00E7450E" w:rsidRDefault="00E7450E" w:rsidP="00974808">
      <w:pPr>
        <w:spacing w:after="0" w:line="240" w:lineRule="auto"/>
        <w:jc w:val="both"/>
        <w:rPr>
          <w:rFonts w:ascii="Arial" w:eastAsia="Times New Roman" w:hAnsi="Arial" w:cs="Arial"/>
          <w:sz w:val="24"/>
          <w:szCs w:val="24"/>
          <w:lang w:eastAsia="en-GB"/>
        </w:rPr>
      </w:pPr>
    </w:p>
    <w:p w:rsidR="009903B4" w:rsidRDefault="00032C57"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This is a right </w:t>
      </w:r>
      <w:r w:rsidR="004D6ED6" w:rsidRPr="00974808">
        <w:rPr>
          <w:rFonts w:ascii="Arial" w:eastAsia="Times New Roman" w:hAnsi="Arial" w:cs="Arial"/>
          <w:sz w:val="24"/>
          <w:szCs w:val="24"/>
          <w:lang w:eastAsia="en-GB"/>
        </w:rPr>
        <w:t xml:space="preserve">to </w:t>
      </w:r>
      <w:r w:rsidRPr="00974808">
        <w:rPr>
          <w:rFonts w:ascii="Arial" w:eastAsia="Times New Roman" w:hAnsi="Arial" w:cs="Arial"/>
          <w:sz w:val="24"/>
          <w:szCs w:val="24"/>
          <w:lang w:eastAsia="en-GB"/>
        </w:rPr>
        <w:t xml:space="preserve">ask us to </w:t>
      </w:r>
      <w:r w:rsidR="004D6ED6" w:rsidRPr="00974808">
        <w:rPr>
          <w:rFonts w:ascii="Arial" w:eastAsia="Times New Roman" w:hAnsi="Arial" w:cs="Arial"/>
          <w:sz w:val="24"/>
          <w:szCs w:val="24"/>
          <w:lang w:eastAsia="en-GB"/>
        </w:rPr>
        <w:t xml:space="preserve">correct </w:t>
      </w:r>
      <w:r w:rsidRPr="00974808">
        <w:rPr>
          <w:rFonts w:ascii="Arial" w:eastAsia="Times New Roman" w:hAnsi="Arial" w:cs="Arial"/>
          <w:sz w:val="24"/>
          <w:szCs w:val="24"/>
          <w:lang w:eastAsia="en-GB"/>
        </w:rPr>
        <w:t xml:space="preserve">any wrong data we hold about you. </w:t>
      </w:r>
      <w:r w:rsidR="004D6ED6" w:rsidRPr="00974808">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You </w:t>
      </w:r>
      <w:r w:rsidR="00BB39DA" w:rsidRPr="00974808">
        <w:rPr>
          <w:rFonts w:ascii="Arial" w:eastAsia="Times New Roman" w:hAnsi="Arial" w:cs="Arial"/>
          <w:sz w:val="24"/>
          <w:szCs w:val="24"/>
          <w:lang w:eastAsia="en-GB"/>
        </w:rPr>
        <w:t>can ask us to correct any mistakes by</w:t>
      </w:r>
      <w:r w:rsidRPr="00974808">
        <w:rPr>
          <w:rFonts w:ascii="Arial" w:eastAsia="Times New Roman" w:hAnsi="Arial" w:cs="Arial"/>
          <w:sz w:val="24"/>
          <w:szCs w:val="24"/>
          <w:lang w:eastAsia="en-GB"/>
        </w:rPr>
        <w:t xml:space="preserve"> </w:t>
      </w:r>
      <w:r w:rsidR="00BB39DA" w:rsidRPr="00974808">
        <w:rPr>
          <w:rFonts w:ascii="Arial" w:eastAsia="Times New Roman" w:hAnsi="Arial" w:cs="Arial"/>
          <w:sz w:val="24"/>
          <w:szCs w:val="24"/>
          <w:lang w:eastAsia="en-GB"/>
        </w:rPr>
        <w:t xml:space="preserve">contacting the </w:t>
      </w:r>
      <w:r w:rsidRPr="00974808">
        <w:rPr>
          <w:rFonts w:ascii="Arial" w:eastAsia="Times New Roman" w:hAnsi="Arial" w:cs="Arial"/>
          <w:sz w:val="24"/>
          <w:szCs w:val="24"/>
          <w:lang w:eastAsia="en-GB"/>
        </w:rPr>
        <w:t>Data Protection Manager</w:t>
      </w:r>
      <w:r w:rsidR="00BB39DA" w:rsidRPr="00974808">
        <w:rPr>
          <w:rFonts w:ascii="Arial" w:eastAsia="Times New Roman" w:hAnsi="Arial" w:cs="Arial"/>
          <w:sz w:val="24"/>
          <w:szCs w:val="24"/>
          <w:lang w:eastAsia="en-GB"/>
        </w:rPr>
        <w:t>.</w:t>
      </w:r>
    </w:p>
    <w:p w:rsidR="00E7450E" w:rsidRPr="00974808" w:rsidRDefault="00E7450E" w:rsidP="00974808">
      <w:pPr>
        <w:spacing w:after="0" w:line="240" w:lineRule="auto"/>
        <w:jc w:val="both"/>
        <w:rPr>
          <w:rFonts w:ascii="Arial" w:eastAsia="Times New Roman" w:hAnsi="Arial" w:cs="Arial"/>
          <w:sz w:val="24"/>
          <w:szCs w:val="24"/>
          <w:lang w:eastAsia="en-GB"/>
        </w:rPr>
      </w:pPr>
    </w:p>
    <w:p w:rsidR="00032C57" w:rsidRPr="00E7450E" w:rsidRDefault="00032C57" w:rsidP="00974808">
      <w:pPr>
        <w:spacing w:after="0" w:line="240" w:lineRule="auto"/>
        <w:jc w:val="both"/>
        <w:rPr>
          <w:rFonts w:ascii="Arial" w:eastAsia="Times New Roman" w:hAnsi="Arial" w:cs="Arial"/>
          <w:sz w:val="24"/>
          <w:szCs w:val="24"/>
          <w:u w:val="single"/>
          <w:lang w:eastAsia="en-GB"/>
        </w:rPr>
      </w:pPr>
      <w:r w:rsidRPr="00E7450E">
        <w:rPr>
          <w:rFonts w:ascii="Arial" w:eastAsia="Times New Roman" w:hAnsi="Arial" w:cs="Arial"/>
          <w:sz w:val="24"/>
          <w:szCs w:val="24"/>
          <w:u w:val="single"/>
          <w:lang w:eastAsia="en-GB"/>
        </w:rPr>
        <w:t>Your right to erasure</w:t>
      </w:r>
    </w:p>
    <w:p w:rsidR="00E7450E" w:rsidRDefault="00E7450E" w:rsidP="00974808">
      <w:pPr>
        <w:spacing w:after="0" w:line="240" w:lineRule="auto"/>
        <w:jc w:val="both"/>
        <w:rPr>
          <w:rFonts w:ascii="Arial" w:eastAsia="Times New Roman" w:hAnsi="Arial" w:cs="Arial"/>
          <w:sz w:val="24"/>
          <w:szCs w:val="24"/>
          <w:lang w:eastAsia="en-GB"/>
        </w:rPr>
      </w:pPr>
    </w:p>
    <w:p w:rsidR="00032C57" w:rsidRDefault="00032C57"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This is a right to ask us to delete any data we hold about you.  You can ask us to do this by contacting the Data Protection Manager. </w:t>
      </w:r>
      <w:r w:rsidR="00E7450E">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We will not be able to delete data in situations where there is a legal or regulatory need to retain it and we will explain this </w:t>
      </w:r>
      <w:r w:rsidRPr="00974808">
        <w:rPr>
          <w:rFonts w:ascii="Arial" w:eastAsia="Times New Roman" w:hAnsi="Arial" w:cs="Arial"/>
          <w:sz w:val="24"/>
          <w:szCs w:val="24"/>
          <w:lang w:eastAsia="en-GB"/>
        </w:rPr>
        <w:lastRenderedPageBreak/>
        <w:t xml:space="preserve">if it happens. </w:t>
      </w:r>
      <w:r w:rsidR="00E7450E">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We may also be unable to fully delete computer-held data because of system design restrictions and again we will explain this if it happens.</w:t>
      </w:r>
    </w:p>
    <w:p w:rsidR="00052A12" w:rsidRPr="00974808" w:rsidRDefault="00052A12" w:rsidP="00974808">
      <w:pPr>
        <w:spacing w:after="0" w:line="240" w:lineRule="auto"/>
        <w:jc w:val="both"/>
        <w:rPr>
          <w:rFonts w:ascii="Arial" w:eastAsia="Times New Roman" w:hAnsi="Arial" w:cs="Arial"/>
          <w:sz w:val="24"/>
          <w:szCs w:val="24"/>
          <w:lang w:eastAsia="en-GB"/>
        </w:rPr>
      </w:pPr>
    </w:p>
    <w:p w:rsidR="00032C57" w:rsidRPr="00052A12" w:rsidRDefault="00032C57" w:rsidP="00974808">
      <w:pPr>
        <w:spacing w:after="0" w:line="240" w:lineRule="auto"/>
        <w:jc w:val="both"/>
        <w:rPr>
          <w:rFonts w:ascii="Arial" w:eastAsia="Times New Roman" w:hAnsi="Arial" w:cs="Arial"/>
          <w:sz w:val="24"/>
          <w:szCs w:val="24"/>
          <w:u w:val="single"/>
          <w:lang w:eastAsia="en-GB"/>
        </w:rPr>
      </w:pPr>
      <w:r w:rsidRPr="00052A12">
        <w:rPr>
          <w:rFonts w:ascii="Arial" w:eastAsia="Times New Roman" w:hAnsi="Arial" w:cs="Arial"/>
          <w:sz w:val="24"/>
          <w:szCs w:val="24"/>
          <w:u w:val="single"/>
          <w:lang w:eastAsia="en-GB"/>
        </w:rPr>
        <w:t>Your right to restrict processing</w:t>
      </w:r>
    </w:p>
    <w:p w:rsidR="00052A12" w:rsidRDefault="00052A12" w:rsidP="00974808">
      <w:pPr>
        <w:spacing w:after="0" w:line="240" w:lineRule="auto"/>
        <w:jc w:val="both"/>
        <w:rPr>
          <w:rFonts w:ascii="Arial" w:eastAsia="Times New Roman" w:hAnsi="Arial" w:cs="Arial"/>
          <w:sz w:val="24"/>
          <w:szCs w:val="24"/>
          <w:lang w:eastAsia="en-GB"/>
        </w:rPr>
      </w:pPr>
    </w:p>
    <w:p w:rsidR="00032C57" w:rsidRDefault="00032C57"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This is a right to ask us to restrict the processing </w:t>
      </w:r>
      <w:r w:rsidR="00052A12">
        <w:rPr>
          <w:rFonts w:ascii="Arial" w:eastAsia="Times New Roman" w:hAnsi="Arial" w:cs="Arial"/>
          <w:sz w:val="24"/>
          <w:szCs w:val="24"/>
          <w:lang w:eastAsia="en-GB"/>
        </w:rPr>
        <w:t xml:space="preserve">of any data we hold about you.  </w:t>
      </w:r>
      <w:r w:rsidRPr="00974808">
        <w:rPr>
          <w:rFonts w:ascii="Arial" w:eastAsia="Times New Roman" w:hAnsi="Arial" w:cs="Arial"/>
          <w:sz w:val="24"/>
          <w:szCs w:val="24"/>
          <w:lang w:eastAsia="en-GB"/>
        </w:rPr>
        <w:t>You can ask us to do this by contacti</w:t>
      </w:r>
      <w:r w:rsidR="00052A12">
        <w:rPr>
          <w:rFonts w:ascii="Arial" w:eastAsia="Times New Roman" w:hAnsi="Arial" w:cs="Arial"/>
          <w:sz w:val="24"/>
          <w:szCs w:val="24"/>
          <w:lang w:eastAsia="en-GB"/>
        </w:rPr>
        <w:t>ng the Data Protection Manager.</w:t>
      </w:r>
    </w:p>
    <w:p w:rsidR="00052A12" w:rsidRPr="00974808" w:rsidRDefault="00052A12" w:rsidP="00974808">
      <w:pPr>
        <w:spacing w:after="0" w:line="240" w:lineRule="auto"/>
        <w:jc w:val="both"/>
        <w:rPr>
          <w:rFonts w:ascii="Arial" w:eastAsia="Times New Roman" w:hAnsi="Arial" w:cs="Arial"/>
          <w:sz w:val="24"/>
          <w:szCs w:val="24"/>
          <w:lang w:eastAsia="en-GB"/>
        </w:rPr>
      </w:pPr>
    </w:p>
    <w:p w:rsidR="00D92287" w:rsidRPr="00052A12" w:rsidRDefault="00D92287" w:rsidP="00974808">
      <w:pPr>
        <w:spacing w:after="0" w:line="240" w:lineRule="auto"/>
        <w:jc w:val="both"/>
        <w:rPr>
          <w:rFonts w:ascii="Arial" w:eastAsia="Times New Roman" w:hAnsi="Arial" w:cs="Arial"/>
          <w:sz w:val="24"/>
          <w:szCs w:val="24"/>
          <w:u w:val="single"/>
          <w:lang w:eastAsia="en-GB"/>
        </w:rPr>
      </w:pPr>
      <w:r w:rsidRPr="00052A12">
        <w:rPr>
          <w:rFonts w:ascii="Arial" w:eastAsia="Times New Roman" w:hAnsi="Arial" w:cs="Arial"/>
          <w:sz w:val="24"/>
          <w:szCs w:val="24"/>
          <w:u w:val="single"/>
          <w:lang w:eastAsia="en-GB"/>
        </w:rPr>
        <w:t>Your right to data portability</w:t>
      </w:r>
    </w:p>
    <w:p w:rsidR="00052A12" w:rsidRDefault="00052A12" w:rsidP="00974808">
      <w:pPr>
        <w:spacing w:after="0" w:line="240" w:lineRule="auto"/>
        <w:jc w:val="both"/>
        <w:rPr>
          <w:rFonts w:ascii="Arial" w:eastAsia="Times New Roman" w:hAnsi="Arial" w:cs="Arial"/>
          <w:sz w:val="24"/>
          <w:szCs w:val="24"/>
          <w:lang w:eastAsia="en-GB"/>
        </w:rPr>
      </w:pPr>
    </w:p>
    <w:p w:rsidR="00D92287" w:rsidRDefault="00D92287"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You have a right to ask us to transfer certain data to another organisation. </w:t>
      </w:r>
      <w:r w:rsidR="00052A12">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You can ask us to do this by contacting the Data Protection Manager</w:t>
      </w:r>
      <w:r w:rsidR="00052A12">
        <w:rPr>
          <w:rFonts w:ascii="Arial" w:eastAsia="Times New Roman" w:hAnsi="Arial" w:cs="Arial"/>
          <w:sz w:val="24"/>
          <w:szCs w:val="24"/>
          <w:lang w:eastAsia="en-GB"/>
        </w:rPr>
        <w:t>.</w:t>
      </w:r>
    </w:p>
    <w:p w:rsidR="00052A12" w:rsidRPr="00974808" w:rsidRDefault="00052A12" w:rsidP="00974808">
      <w:pPr>
        <w:spacing w:after="0" w:line="240" w:lineRule="auto"/>
        <w:jc w:val="both"/>
        <w:rPr>
          <w:rFonts w:ascii="Arial" w:eastAsia="Times New Roman" w:hAnsi="Arial" w:cs="Arial"/>
          <w:sz w:val="24"/>
          <w:szCs w:val="24"/>
          <w:lang w:eastAsia="en-GB"/>
        </w:rPr>
      </w:pPr>
    </w:p>
    <w:p w:rsidR="00D92287" w:rsidRPr="00052A12" w:rsidRDefault="00D92287" w:rsidP="00974808">
      <w:pPr>
        <w:spacing w:after="0" w:line="240" w:lineRule="auto"/>
        <w:jc w:val="both"/>
        <w:rPr>
          <w:rFonts w:ascii="Arial" w:eastAsia="Times New Roman" w:hAnsi="Arial" w:cs="Arial"/>
          <w:sz w:val="24"/>
          <w:szCs w:val="24"/>
          <w:u w:val="single"/>
          <w:lang w:eastAsia="en-GB"/>
        </w:rPr>
      </w:pPr>
      <w:r w:rsidRPr="00052A12">
        <w:rPr>
          <w:rFonts w:ascii="Arial" w:eastAsia="Times New Roman" w:hAnsi="Arial" w:cs="Arial"/>
          <w:sz w:val="24"/>
          <w:szCs w:val="24"/>
          <w:u w:val="single"/>
          <w:lang w:eastAsia="en-GB"/>
        </w:rPr>
        <w:t>Your right to object</w:t>
      </w:r>
    </w:p>
    <w:p w:rsidR="00052A12" w:rsidRDefault="00052A12" w:rsidP="00974808">
      <w:pPr>
        <w:spacing w:after="0" w:line="240" w:lineRule="auto"/>
        <w:jc w:val="both"/>
        <w:rPr>
          <w:rFonts w:ascii="Arial" w:eastAsia="Times New Roman" w:hAnsi="Arial" w:cs="Arial"/>
          <w:sz w:val="24"/>
          <w:szCs w:val="24"/>
          <w:lang w:eastAsia="en-GB"/>
        </w:rPr>
      </w:pPr>
    </w:p>
    <w:p w:rsidR="00D92287" w:rsidRDefault="00D92287"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When and if we process your data based on our legitimate interests, you have a right to object to that processing. </w:t>
      </w:r>
      <w:r w:rsidR="00052A12">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You can ask us to do this by contacting the D</w:t>
      </w:r>
      <w:r w:rsidR="00052A12">
        <w:rPr>
          <w:rFonts w:ascii="Arial" w:eastAsia="Times New Roman" w:hAnsi="Arial" w:cs="Arial"/>
          <w:sz w:val="24"/>
          <w:szCs w:val="24"/>
          <w:lang w:eastAsia="en-GB"/>
        </w:rPr>
        <w:t>ata Protection Manager.</w:t>
      </w:r>
    </w:p>
    <w:p w:rsidR="00052A12" w:rsidRPr="00974808" w:rsidRDefault="00052A12" w:rsidP="00974808">
      <w:pPr>
        <w:spacing w:after="0" w:line="240" w:lineRule="auto"/>
        <w:jc w:val="both"/>
        <w:rPr>
          <w:rFonts w:ascii="Arial" w:eastAsia="Times New Roman" w:hAnsi="Arial" w:cs="Arial"/>
          <w:sz w:val="24"/>
          <w:szCs w:val="24"/>
          <w:lang w:eastAsia="en-GB"/>
        </w:rPr>
      </w:pPr>
    </w:p>
    <w:p w:rsidR="00D92287" w:rsidRPr="00052A12" w:rsidRDefault="00D92287" w:rsidP="00974808">
      <w:pPr>
        <w:spacing w:after="0" w:line="240" w:lineRule="auto"/>
        <w:jc w:val="both"/>
        <w:rPr>
          <w:rFonts w:ascii="Arial" w:eastAsia="Times New Roman" w:hAnsi="Arial" w:cs="Arial"/>
          <w:sz w:val="24"/>
          <w:szCs w:val="24"/>
          <w:u w:val="single"/>
          <w:lang w:eastAsia="en-GB"/>
        </w:rPr>
      </w:pPr>
      <w:r w:rsidRPr="00052A12">
        <w:rPr>
          <w:rFonts w:ascii="Arial" w:eastAsia="Times New Roman" w:hAnsi="Arial" w:cs="Arial"/>
          <w:sz w:val="24"/>
          <w:szCs w:val="24"/>
          <w:u w:val="single"/>
          <w:lang w:eastAsia="en-GB"/>
        </w:rPr>
        <w:t>Your rights in relation to automated decision</w:t>
      </w:r>
      <w:r w:rsidR="00773033" w:rsidRPr="00052A12">
        <w:rPr>
          <w:rFonts w:ascii="Arial" w:eastAsia="Times New Roman" w:hAnsi="Arial" w:cs="Arial"/>
          <w:sz w:val="24"/>
          <w:szCs w:val="24"/>
          <w:u w:val="single"/>
          <w:lang w:eastAsia="en-GB"/>
        </w:rPr>
        <w:t>-</w:t>
      </w:r>
      <w:r w:rsidRPr="00052A12">
        <w:rPr>
          <w:rFonts w:ascii="Arial" w:eastAsia="Times New Roman" w:hAnsi="Arial" w:cs="Arial"/>
          <w:sz w:val="24"/>
          <w:szCs w:val="24"/>
          <w:u w:val="single"/>
          <w:lang w:eastAsia="en-GB"/>
        </w:rPr>
        <w:t>making and profiling</w:t>
      </w:r>
    </w:p>
    <w:p w:rsidR="00052A12" w:rsidRDefault="00052A12" w:rsidP="00974808">
      <w:pPr>
        <w:spacing w:after="0" w:line="240" w:lineRule="auto"/>
        <w:jc w:val="both"/>
        <w:rPr>
          <w:rFonts w:ascii="Arial" w:eastAsia="Times New Roman" w:hAnsi="Arial" w:cs="Arial"/>
          <w:sz w:val="24"/>
          <w:szCs w:val="24"/>
          <w:lang w:eastAsia="en-GB"/>
        </w:rPr>
      </w:pPr>
    </w:p>
    <w:p w:rsidR="00D92287" w:rsidRDefault="00D92287" w:rsidP="00974808">
      <w:pPr>
        <w:spacing w:after="0" w:line="240" w:lineRule="auto"/>
        <w:jc w:val="both"/>
        <w:rPr>
          <w:rFonts w:ascii="Arial" w:eastAsia="Times New Roman" w:hAnsi="Arial" w:cs="Arial"/>
          <w:sz w:val="24"/>
          <w:szCs w:val="24"/>
          <w:lang w:eastAsia="en-GB"/>
        </w:rPr>
      </w:pPr>
      <w:r w:rsidRPr="00974808">
        <w:rPr>
          <w:rFonts w:ascii="Arial" w:eastAsia="Times New Roman" w:hAnsi="Arial" w:cs="Arial"/>
          <w:sz w:val="24"/>
          <w:szCs w:val="24"/>
          <w:lang w:eastAsia="en-GB"/>
        </w:rPr>
        <w:t xml:space="preserve">You have rights where your data is involved in automated decision making and profiling. </w:t>
      </w:r>
      <w:r w:rsidR="00052A12">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 xml:space="preserve">As we do not collect or process your data for that purpose, the right will generally not apply to data we hold on you. </w:t>
      </w:r>
      <w:r w:rsidR="00052A12">
        <w:rPr>
          <w:rFonts w:ascii="Arial" w:eastAsia="Times New Roman" w:hAnsi="Arial" w:cs="Arial"/>
          <w:sz w:val="24"/>
          <w:szCs w:val="24"/>
          <w:lang w:eastAsia="en-GB"/>
        </w:rPr>
        <w:t xml:space="preserve"> </w:t>
      </w:r>
      <w:r w:rsidRPr="00974808">
        <w:rPr>
          <w:rFonts w:ascii="Arial" w:eastAsia="Times New Roman" w:hAnsi="Arial" w:cs="Arial"/>
          <w:sz w:val="24"/>
          <w:szCs w:val="24"/>
          <w:lang w:eastAsia="en-GB"/>
        </w:rPr>
        <w:t>If it does, then you can ask us to do this by contacting the Data Protection Manager.</w:t>
      </w:r>
    </w:p>
    <w:p w:rsidR="00052A12" w:rsidRPr="00974808" w:rsidRDefault="00052A12" w:rsidP="00974808">
      <w:pPr>
        <w:spacing w:after="0" w:line="240" w:lineRule="auto"/>
        <w:jc w:val="both"/>
        <w:rPr>
          <w:rFonts w:ascii="Arial" w:eastAsia="Times New Roman" w:hAnsi="Arial" w:cs="Arial"/>
          <w:sz w:val="24"/>
          <w:szCs w:val="24"/>
          <w:lang w:eastAsia="en-GB"/>
        </w:rPr>
      </w:pPr>
    </w:p>
    <w:p w:rsidR="00BB39DA" w:rsidRPr="00052A12" w:rsidRDefault="00BB39DA" w:rsidP="00974808">
      <w:pPr>
        <w:spacing w:after="0" w:line="240" w:lineRule="auto"/>
        <w:jc w:val="both"/>
        <w:rPr>
          <w:rFonts w:ascii="Arial" w:eastAsia="Times New Roman" w:hAnsi="Arial" w:cs="Arial"/>
          <w:b/>
          <w:sz w:val="24"/>
          <w:szCs w:val="24"/>
          <w:lang w:eastAsia="en-GB"/>
        </w:rPr>
      </w:pPr>
      <w:r w:rsidRPr="00052A12">
        <w:rPr>
          <w:rFonts w:ascii="Arial" w:eastAsia="Times New Roman" w:hAnsi="Arial" w:cs="Arial"/>
          <w:b/>
          <w:sz w:val="24"/>
          <w:szCs w:val="24"/>
          <w:lang w:eastAsia="en-GB"/>
        </w:rPr>
        <w:t xml:space="preserve">Changes to this privacy </w:t>
      </w:r>
      <w:r w:rsidR="00773033" w:rsidRPr="00052A12">
        <w:rPr>
          <w:rFonts w:ascii="Arial" w:eastAsia="Times New Roman" w:hAnsi="Arial" w:cs="Arial"/>
          <w:b/>
          <w:sz w:val="24"/>
          <w:szCs w:val="24"/>
          <w:lang w:eastAsia="en-GB"/>
        </w:rPr>
        <w:t>policy</w:t>
      </w:r>
    </w:p>
    <w:p w:rsidR="00052A12" w:rsidRDefault="00052A12" w:rsidP="00974808">
      <w:pPr>
        <w:spacing w:after="0" w:line="240" w:lineRule="auto"/>
        <w:jc w:val="both"/>
        <w:rPr>
          <w:rFonts w:ascii="Arial" w:eastAsia="Times New Roman" w:hAnsi="Arial" w:cs="Arial"/>
          <w:sz w:val="24"/>
          <w:szCs w:val="24"/>
          <w:lang w:eastAsia="en-GB"/>
        </w:rPr>
      </w:pPr>
    </w:p>
    <w:p w:rsidR="00BB4BC5" w:rsidRDefault="00741E04" w:rsidP="0097480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will not notify you if it is updated. The latest version appears on our website. </w:t>
      </w:r>
      <w:r w:rsidR="00BB39DA" w:rsidRPr="00974808">
        <w:rPr>
          <w:rFonts w:ascii="Arial" w:eastAsia="Times New Roman" w:hAnsi="Arial" w:cs="Arial"/>
          <w:sz w:val="24"/>
          <w:szCs w:val="24"/>
          <w:lang w:eastAsia="en-GB"/>
        </w:rPr>
        <w:t xml:space="preserve">We keep </w:t>
      </w:r>
      <w:r w:rsidR="00773033" w:rsidRPr="00974808">
        <w:rPr>
          <w:rFonts w:ascii="Arial" w:eastAsia="Times New Roman" w:hAnsi="Arial" w:cs="Arial"/>
          <w:sz w:val="24"/>
          <w:szCs w:val="24"/>
          <w:lang w:eastAsia="en-GB"/>
        </w:rPr>
        <w:t xml:space="preserve">all our policies </w:t>
      </w:r>
      <w:r w:rsidR="00BB39DA" w:rsidRPr="00974808">
        <w:rPr>
          <w:rFonts w:ascii="Arial" w:eastAsia="Times New Roman" w:hAnsi="Arial" w:cs="Arial"/>
          <w:sz w:val="24"/>
          <w:szCs w:val="24"/>
          <w:lang w:eastAsia="en-GB"/>
        </w:rPr>
        <w:t xml:space="preserve">under regular review. </w:t>
      </w:r>
      <w:r w:rsidR="00052A12">
        <w:rPr>
          <w:rFonts w:ascii="Arial" w:eastAsia="Times New Roman" w:hAnsi="Arial" w:cs="Arial"/>
          <w:sz w:val="24"/>
          <w:szCs w:val="24"/>
          <w:lang w:eastAsia="en-GB"/>
        </w:rPr>
        <w:t xml:space="preserve"> </w:t>
      </w:r>
      <w:r w:rsidR="00BB39DA" w:rsidRPr="00974808">
        <w:rPr>
          <w:rFonts w:ascii="Arial" w:eastAsia="Times New Roman" w:hAnsi="Arial" w:cs="Arial"/>
          <w:sz w:val="24"/>
          <w:szCs w:val="24"/>
          <w:lang w:eastAsia="en-GB"/>
        </w:rPr>
        <w:t xml:space="preserve">This privacy </w:t>
      </w:r>
      <w:r w:rsidR="00773033" w:rsidRPr="00974808">
        <w:rPr>
          <w:rFonts w:ascii="Arial" w:eastAsia="Times New Roman" w:hAnsi="Arial" w:cs="Arial"/>
          <w:sz w:val="24"/>
          <w:szCs w:val="24"/>
          <w:lang w:eastAsia="en-GB"/>
        </w:rPr>
        <w:t xml:space="preserve">policy </w:t>
      </w:r>
      <w:r w:rsidR="00BB39DA" w:rsidRPr="00974808">
        <w:rPr>
          <w:rFonts w:ascii="Arial" w:eastAsia="Times New Roman" w:hAnsi="Arial" w:cs="Arial"/>
          <w:sz w:val="24"/>
          <w:szCs w:val="24"/>
          <w:lang w:eastAsia="en-GB"/>
        </w:rPr>
        <w:t>w</w:t>
      </w:r>
      <w:r w:rsidR="00BB4BC5" w:rsidRPr="00974808">
        <w:rPr>
          <w:rFonts w:ascii="Arial" w:eastAsia="Times New Roman" w:hAnsi="Arial" w:cs="Arial"/>
          <w:sz w:val="24"/>
          <w:szCs w:val="24"/>
          <w:lang w:eastAsia="en-GB"/>
        </w:rPr>
        <w:t>as last updated on</w:t>
      </w:r>
      <w:r w:rsidR="00052A12">
        <w:rPr>
          <w:rFonts w:ascii="Arial" w:eastAsia="Times New Roman" w:hAnsi="Arial" w:cs="Arial"/>
          <w:sz w:val="24"/>
          <w:szCs w:val="24"/>
          <w:lang w:eastAsia="en-GB"/>
        </w:rPr>
        <w:t xml:space="preserve"> 1</w:t>
      </w:r>
      <w:r w:rsidR="00E91912">
        <w:rPr>
          <w:rFonts w:ascii="Arial" w:eastAsia="Times New Roman" w:hAnsi="Arial" w:cs="Arial"/>
          <w:sz w:val="24"/>
          <w:szCs w:val="24"/>
          <w:lang w:eastAsia="en-GB"/>
        </w:rPr>
        <w:t>2</w:t>
      </w:r>
      <w:r w:rsidR="00052A12">
        <w:rPr>
          <w:rFonts w:ascii="Arial" w:eastAsia="Times New Roman" w:hAnsi="Arial" w:cs="Arial"/>
          <w:sz w:val="24"/>
          <w:szCs w:val="24"/>
          <w:lang w:eastAsia="en-GB"/>
        </w:rPr>
        <w:t xml:space="preserve"> April 2018.</w:t>
      </w:r>
    </w:p>
    <w:p w:rsidR="00052A12" w:rsidRPr="00974808" w:rsidRDefault="00052A12" w:rsidP="00974808">
      <w:pPr>
        <w:spacing w:after="0" w:line="240" w:lineRule="auto"/>
        <w:jc w:val="both"/>
        <w:rPr>
          <w:rFonts w:ascii="Arial" w:eastAsia="Times New Roman" w:hAnsi="Arial" w:cs="Arial"/>
          <w:color w:val="FF0000"/>
          <w:sz w:val="24"/>
          <w:szCs w:val="24"/>
          <w:lang w:eastAsia="en-GB"/>
        </w:rPr>
      </w:pPr>
    </w:p>
    <w:p w:rsidR="00BB39DA" w:rsidRPr="00974808" w:rsidRDefault="00BB39DA" w:rsidP="00974808">
      <w:pPr>
        <w:spacing w:after="0" w:line="240" w:lineRule="auto"/>
        <w:jc w:val="both"/>
        <w:rPr>
          <w:rFonts w:ascii="Arial" w:eastAsia="Times New Roman" w:hAnsi="Arial" w:cs="Arial"/>
          <w:b/>
          <w:sz w:val="24"/>
          <w:szCs w:val="24"/>
          <w:lang w:eastAsia="en-GB"/>
        </w:rPr>
      </w:pPr>
      <w:r w:rsidRPr="00974808">
        <w:rPr>
          <w:rFonts w:ascii="Arial" w:eastAsia="Times New Roman" w:hAnsi="Arial" w:cs="Arial"/>
          <w:b/>
          <w:sz w:val="24"/>
          <w:szCs w:val="24"/>
          <w:lang w:eastAsia="en-GB"/>
        </w:rPr>
        <w:t>How to contact us</w:t>
      </w:r>
    </w:p>
    <w:p w:rsidR="00052A12" w:rsidRDefault="00052A12" w:rsidP="00974808">
      <w:pPr>
        <w:spacing w:after="0" w:line="240" w:lineRule="auto"/>
        <w:jc w:val="both"/>
        <w:rPr>
          <w:rFonts w:ascii="Arial" w:eastAsia="Times New Roman" w:hAnsi="Arial" w:cs="Arial"/>
          <w:sz w:val="24"/>
          <w:szCs w:val="24"/>
          <w:lang w:eastAsia="en-GB"/>
        </w:rPr>
      </w:pPr>
    </w:p>
    <w:p w:rsidR="00052A12" w:rsidRDefault="006A5F39" w:rsidP="006A5F39">
      <w:pPr>
        <w:tabs>
          <w:tab w:val="left" w:pos="156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Sahida Patel:</w:t>
      </w:r>
      <w:r>
        <w:rPr>
          <w:rFonts w:ascii="Arial" w:eastAsia="Times New Roman" w:hAnsi="Arial" w:cs="Arial"/>
          <w:sz w:val="24"/>
          <w:szCs w:val="24"/>
          <w:lang w:eastAsia="en-GB"/>
        </w:rPr>
        <w:tab/>
      </w:r>
      <w:r w:rsidR="00052A12">
        <w:rPr>
          <w:rFonts w:ascii="Arial" w:eastAsia="Times New Roman" w:hAnsi="Arial" w:cs="Arial"/>
          <w:sz w:val="24"/>
          <w:szCs w:val="24"/>
          <w:lang w:eastAsia="en-GB"/>
        </w:rPr>
        <w:t>Data Protection Manager</w:t>
      </w:r>
    </w:p>
    <w:p w:rsidR="00052A12" w:rsidRDefault="00052A12" w:rsidP="006A5F39">
      <w:pPr>
        <w:tabs>
          <w:tab w:val="left" w:pos="156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Address:</w:t>
      </w:r>
      <w:r>
        <w:rPr>
          <w:rFonts w:ascii="Arial" w:eastAsia="Times New Roman" w:hAnsi="Arial" w:cs="Arial"/>
          <w:sz w:val="24"/>
          <w:szCs w:val="24"/>
          <w:lang w:eastAsia="en-GB"/>
        </w:rPr>
        <w:tab/>
        <w:t>27 Park Square West, Leeds, LS1 2PL</w:t>
      </w:r>
    </w:p>
    <w:p w:rsidR="00052A12" w:rsidRDefault="00052A12" w:rsidP="006A5F39">
      <w:pPr>
        <w:tabs>
          <w:tab w:val="left" w:pos="156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Telephone:</w:t>
      </w:r>
      <w:r>
        <w:rPr>
          <w:rFonts w:ascii="Arial" w:eastAsia="Times New Roman" w:hAnsi="Arial" w:cs="Arial"/>
          <w:sz w:val="24"/>
          <w:szCs w:val="24"/>
          <w:lang w:eastAsia="en-GB"/>
        </w:rPr>
        <w:tab/>
        <w:t>0113 245 8549</w:t>
      </w:r>
      <w:bookmarkStart w:id="0" w:name="_GoBack"/>
      <w:bookmarkEnd w:id="0"/>
    </w:p>
    <w:sectPr w:rsidR="00052A12" w:rsidSect="00080A37">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32" w:rsidRDefault="00217532" w:rsidP="00FD59B1">
      <w:pPr>
        <w:spacing w:after="0" w:line="240" w:lineRule="auto"/>
      </w:pPr>
      <w:r>
        <w:separator/>
      </w:r>
    </w:p>
  </w:endnote>
  <w:endnote w:type="continuationSeparator" w:id="0">
    <w:p w:rsidR="00217532" w:rsidRDefault="00217532" w:rsidP="00FD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B7" w:rsidRDefault="00D538B7" w:rsidP="00D538B7">
    <w:pPr>
      <w:pStyle w:val="Footer"/>
      <w:jc w:val="both"/>
      <w:rPr>
        <w:rFonts w:ascii="Arial" w:hAnsi="Arial" w:cs="Arial"/>
        <w:sz w:val="16"/>
        <w:szCs w:val="16"/>
      </w:rPr>
    </w:pPr>
    <w:r>
      <w:rPr>
        <w:rFonts w:ascii="Arial" w:hAnsi="Arial" w:cs="Arial"/>
        <w:sz w:val="16"/>
        <w:szCs w:val="16"/>
      </w:rPr>
      <w:t>Version 1</w:t>
    </w:r>
    <w:r>
      <w:rPr>
        <w:rFonts w:ascii="Arial" w:hAnsi="Arial" w:cs="Arial"/>
        <w:sz w:val="16"/>
        <w:szCs w:val="16"/>
      </w:rPr>
      <w:tab/>
    </w:r>
    <w:r>
      <w:rPr>
        <w:rFonts w:ascii="Arial" w:hAnsi="Arial" w:cs="Arial"/>
        <w:sz w:val="16"/>
        <w:szCs w:val="16"/>
      </w:rPr>
      <w:tab/>
    </w:r>
    <w:r w:rsidRPr="00E363C4">
      <w:rPr>
        <w:rFonts w:ascii="Arial" w:hAnsi="Arial" w:cs="Arial"/>
        <w:sz w:val="16"/>
        <w:szCs w:val="16"/>
      </w:rPr>
      <w:fldChar w:fldCharType="begin"/>
    </w:r>
    <w:r w:rsidRPr="00E363C4">
      <w:rPr>
        <w:rFonts w:ascii="Arial" w:hAnsi="Arial" w:cs="Arial"/>
        <w:sz w:val="16"/>
        <w:szCs w:val="16"/>
      </w:rPr>
      <w:instrText xml:space="preserve"> PAGE   \* MERGEFORMAT </w:instrText>
    </w:r>
    <w:r w:rsidRPr="00E363C4">
      <w:rPr>
        <w:rFonts w:ascii="Arial" w:hAnsi="Arial" w:cs="Arial"/>
        <w:sz w:val="16"/>
        <w:szCs w:val="16"/>
      </w:rPr>
      <w:fldChar w:fldCharType="separate"/>
    </w:r>
    <w:r w:rsidR="006617C2">
      <w:rPr>
        <w:rFonts w:ascii="Arial" w:hAnsi="Arial" w:cs="Arial"/>
        <w:noProof/>
        <w:sz w:val="16"/>
        <w:szCs w:val="16"/>
      </w:rPr>
      <w:t>11</w:t>
    </w:r>
    <w:r w:rsidRPr="00E363C4">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6617C2">
      <w:rPr>
        <w:rFonts w:ascii="Arial" w:hAnsi="Arial" w:cs="Arial"/>
        <w:noProof/>
        <w:sz w:val="16"/>
        <w:szCs w:val="16"/>
      </w:rPr>
      <w:t>11</w:t>
    </w:r>
    <w:r>
      <w:rPr>
        <w:rFonts w:ascii="Arial" w:hAnsi="Arial" w:cs="Arial"/>
        <w:sz w:val="16"/>
        <w:szCs w:val="16"/>
      </w:rPr>
      <w:fldChar w:fldCharType="end"/>
    </w:r>
  </w:p>
  <w:p w:rsidR="00D538B7" w:rsidRPr="00F301F3" w:rsidRDefault="00D538B7" w:rsidP="00D538B7">
    <w:pPr>
      <w:pStyle w:val="Footer"/>
      <w:jc w:val="both"/>
      <w:rPr>
        <w:rFonts w:ascii="Arial" w:hAnsi="Arial" w:cs="Arial"/>
        <w:sz w:val="8"/>
        <w:szCs w:val="16"/>
      </w:rPr>
    </w:pPr>
  </w:p>
  <w:p w:rsidR="00052A12" w:rsidRPr="00D538B7" w:rsidRDefault="00D538B7" w:rsidP="00D538B7">
    <w:pPr>
      <w:pStyle w:val="Footer"/>
      <w:jc w:val="both"/>
      <w:rPr>
        <w:rFonts w:ascii="Arial" w:hAnsi="Arial" w:cs="Arial"/>
        <w:sz w:val="16"/>
        <w:szCs w:val="16"/>
      </w:rPr>
    </w:pPr>
    <w:r>
      <w:rPr>
        <w:rFonts w:ascii="Arial" w:hAnsi="Arial" w:cs="Arial"/>
        <w:sz w:val="16"/>
        <w:szCs w:val="16"/>
      </w:rPr>
      <w:t>The contents of this document are subject of legal copyright and may not be reproduced in whole or in part without the prior written agreement of Minton Morrill Solicitors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B7" w:rsidRDefault="00D538B7" w:rsidP="00D538B7">
    <w:pPr>
      <w:pStyle w:val="Footer"/>
      <w:jc w:val="both"/>
      <w:rPr>
        <w:rFonts w:ascii="Arial" w:hAnsi="Arial" w:cs="Arial"/>
        <w:sz w:val="16"/>
        <w:szCs w:val="16"/>
      </w:rPr>
    </w:pPr>
    <w:r>
      <w:rPr>
        <w:rFonts w:ascii="Arial" w:hAnsi="Arial" w:cs="Arial"/>
        <w:sz w:val="16"/>
        <w:szCs w:val="16"/>
      </w:rPr>
      <w:t>Version 1</w:t>
    </w:r>
    <w:r>
      <w:rPr>
        <w:rFonts w:ascii="Arial" w:hAnsi="Arial" w:cs="Arial"/>
        <w:sz w:val="16"/>
        <w:szCs w:val="16"/>
      </w:rPr>
      <w:tab/>
    </w:r>
    <w:r>
      <w:rPr>
        <w:rFonts w:ascii="Arial" w:hAnsi="Arial" w:cs="Arial"/>
        <w:sz w:val="16"/>
        <w:szCs w:val="16"/>
      </w:rPr>
      <w:tab/>
    </w:r>
    <w:r w:rsidRPr="00E363C4">
      <w:rPr>
        <w:rFonts w:ascii="Arial" w:hAnsi="Arial" w:cs="Arial"/>
        <w:sz w:val="16"/>
        <w:szCs w:val="16"/>
      </w:rPr>
      <w:fldChar w:fldCharType="begin"/>
    </w:r>
    <w:r w:rsidRPr="00E363C4">
      <w:rPr>
        <w:rFonts w:ascii="Arial" w:hAnsi="Arial" w:cs="Arial"/>
        <w:sz w:val="16"/>
        <w:szCs w:val="16"/>
      </w:rPr>
      <w:instrText xml:space="preserve"> PAGE   \* MERGEFORMAT </w:instrText>
    </w:r>
    <w:r w:rsidRPr="00E363C4">
      <w:rPr>
        <w:rFonts w:ascii="Arial" w:hAnsi="Arial" w:cs="Arial"/>
        <w:sz w:val="16"/>
        <w:szCs w:val="16"/>
      </w:rPr>
      <w:fldChar w:fldCharType="separate"/>
    </w:r>
    <w:r w:rsidR="006617C2">
      <w:rPr>
        <w:rFonts w:ascii="Arial" w:hAnsi="Arial" w:cs="Arial"/>
        <w:noProof/>
        <w:sz w:val="16"/>
        <w:szCs w:val="16"/>
      </w:rPr>
      <w:t>1</w:t>
    </w:r>
    <w:r w:rsidRPr="00E363C4">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6617C2">
      <w:rPr>
        <w:rFonts w:ascii="Arial" w:hAnsi="Arial" w:cs="Arial"/>
        <w:noProof/>
        <w:sz w:val="16"/>
        <w:szCs w:val="16"/>
      </w:rPr>
      <w:t>11</w:t>
    </w:r>
    <w:r>
      <w:rPr>
        <w:rFonts w:ascii="Arial" w:hAnsi="Arial" w:cs="Arial"/>
        <w:sz w:val="16"/>
        <w:szCs w:val="16"/>
      </w:rPr>
      <w:fldChar w:fldCharType="end"/>
    </w:r>
  </w:p>
  <w:p w:rsidR="00D538B7" w:rsidRPr="00F301F3" w:rsidRDefault="00D538B7" w:rsidP="00D538B7">
    <w:pPr>
      <w:pStyle w:val="Footer"/>
      <w:jc w:val="both"/>
      <w:rPr>
        <w:rFonts w:ascii="Arial" w:hAnsi="Arial" w:cs="Arial"/>
        <w:sz w:val="8"/>
        <w:szCs w:val="16"/>
      </w:rPr>
    </w:pPr>
  </w:p>
  <w:p w:rsidR="00D538B7" w:rsidRPr="00D538B7" w:rsidRDefault="00D538B7" w:rsidP="00D538B7">
    <w:pPr>
      <w:pStyle w:val="Footer"/>
      <w:jc w:val="both"/>
      <w:rPr>
        <w:rFonts w:ascii="Arial" w:hAnsi="Arial" w:cs="Arial"/>
        <w:sz w:val="16"/>
        <w:szCs w:val="16"/>
      </w:rPr>
    </w:pPr>
    <w:r>
      <w:rPr>
        <w:rFonts w:ascii="Arial" w:hAnsi="Arial" w:cs="Arial"/>
        <w:sz w:val="16"/>
        <w:szCs w:val="16"/>
      </w:rPr>
      <w:t>The contents of this document are subject of legal copyright and may not be reproduced in whole or in part without the prior written agreement of Minton Morrill Solicitors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32" w:rsidRDefault="00217532" w:rsidP="00FD59B1">
      <w:pPr>
        <w:spacing w:after="0" w:line="240" w:lineRule="auto"/>
      </w:pPr>
      <w:r>
        <w:separator/>
      </w:r>
    </w:p>
  </w:footnote>
  <w:footnote w:type="continuationSeparator" w:id="0">
    <w:p w:rsidR="00217532" w:rsidRDefault="00217532" w:rsidP="00FD5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F8" w:rsidRDefault="00C51FF8" w:rsidP="00080A37">
    <w:pPr>
      <w:pStyle w:val="Header"/>
      <w:jc w:val="center"/>
    </w:pPr>
  </w:p>
  <w:p w:rsidR="00C51FF8" w:rsidRDefault="00C51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37" w:rsidRDefault="00080A37" w:rsidP="00080A37">
    <w:pPr>
      <w:pStyle w:val="Header"/>
      <w:jc w:val="center"/>
      <w:rPr>
        <w:rFonts w:ascii="Arial" w:hAnsi="Arial" w:cs="Arial"/>
        <w:sz w:val="24"/>
        <w:szCs w:val="24"/>
      </w:rPr>
    </w:pPr>
    <w:r>
      <w:rPr>
        <w:rFonts w:ascii="Arial" w:hAnsi="Arial" w:cs="Arial"/>
        <w:noProof/>
        <w:sz w:val="24"/>
        <w:szCs w:val="24"/>
        <w:lang w:eastAsia="en-GB"/>
      </w:rPr>
      <w:drawing>
        <wp:inline distT="0" distB="0" distL="0" distR="0" wp14:anchorId="4F916F78" wp14:editId="196E2A89">
          <wp:extent cx="1590675" cy="609600"/>
          <wp:effectExtent l="0" t="0" r="9525" b="0"/>
          <wp:docPr id="1" name="Picture 1" descr="minton morri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on morrill 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9600"/>
                  </a:xfrm>
                  <a:prstGeom prst="rect">
                    <a:avLst/>
                  </a:prstGeom>
                  <a:noFill/>
                  <a:ln>
                    <a:noFill/>
                  </a:ln>
                </pic:spPr>
              </pic:pic>
            </a:graphicData>
          </a:graphic>
        </wp:inline>
      </w:drawing>
    </w:r>
  </w:p>
  <w:p w:rsidR="00080A37" w:rsidRDefault="00080A37" w:rsidP="00080A37">
    <w:pPr>
      <w:pStyle w:val="Header"/>
    </w:pPr>
  </w:p>
  <w:p w:rsidR="00080A37" w:rsidRDefault="00080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32"/>
    <w:multiLevelType w:val="multilevel"/>
    <w:tmpl w:val="F974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0622B"/>
    <w:multiLevelType w:val="multilevel"/>
    <w:tmpl w:val="8DA8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E7FAC"/>
    <w:multiLevelType w:val="hybridMultilevel"/>
    <w:tmpl w:val="80C2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E26B2"/>
    <w:multiLevelType w:val="multilevel"/>
    <w:tmpl w:val="8F3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D20DF"/>
    <w:multiLevelType w:val="multilevel"/>
    <w:tmpl w:val="6456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94360"/>
    <w:multiLevelType w:val="hybridMultilevel"/>
    <w:tmpl w:val="1012E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62E091E"/>
    <w:multiLevelType w:val="multilevel"/>
    <w:tmpl w:val="FCE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F4344"/>
    <w:multiLevelType w:val="multilevel"/>
    <w:tmpl w:val="84DC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75714"/>
    <w:multiLevelType w:val="multilevel"/>
    <w:tmpl w:val="D35A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5B58DE"/>
    <w:multiLevelType w:val="multilevel"/>
    <w:tmpl w:val="E4BA7A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2D51A1"/>
    <w:multiLevelType w:val="multilevel"/>
    <w:tmpl w:val="832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C0C5A"/>
    <w:multiLevelType w:val="multilevel"/>
    <w:tmpl w:val="02D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C5C95"/>
    <w:multiLevelType w:val="hybridMultilevel"/>
    <w:tmpl w:val="153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25676"/>
    <w:multiLevelType w:val="multilevel"/>
    <w:tmpl w:val="89CCE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BB66BB"/>
    <w:multiLevelType w:val="multilevel"/>
    <w:tmpl w:val="A7C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051E5"/>
    <w:multiLevelType w:val="multilevel"/>
    <w:tmpl w:val="01E6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60183"/>
    <w:multiLevelType w:val="multilevel"/>
    <w:tmpl w:val="720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C051D"/>
    <w:multiLevelType w:val="multilevel"/>
    <w:tmpl w:val="E4BA7A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5027F4"/>
    <w:multiLevelType w:val="multilevel"/>
    <w:tmpl w:val="06B4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E2919"/>
    <w:multiLevelType w:val="multilevel"/>
    <w:tmpl w:val="D24C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031C39"/>
    <w:multiLevelType w:val="multilevel"/>
    <w:tmpl w:val="B872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419B2"/>
    <w:multiLevelType w:val="multilevel"/>
    <w:tmpl w:val="F962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CB1D5A"/>
    <w:multiLevelType w:val="multilevel"/>
    <w:tmpl w:val="712A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311C41"/>
    <w:multiLevelType w:val="multilevel"/>
    <w:tmpl w:val="3644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615962"/>
    <w:multiLevelType w:val="multilevel"/>
    <w:tmpl w:val="8854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420A87"/>
    <w:multiLevelType w:val="multilevel"/>
    <w:tmpl w:val="3BF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A1B26"/>
    <w:multiLevelType w:val="multilevel"/>
    <w:tmpl w:val="8AE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F11CBE"/>
    <w:multiLevelType w:val="multilevel"/>
    <w:tmpl w:val="A394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52974"/>
    <w:multiLevelType w:val="multilevel"/>
    <w:tmpl w:val="EAA8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CA6AD0"/>
    <w:multiLevelType w:val="hybridMultilevel"/>
    <w:tmpl w:val="A978D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9F029A"/>
    <w:multiLevelType w:val="hybridMultilevel"/>
    <w:tmpl w:val="14FE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1912ED"/>
    <w:multiLevelType w:val="multilevel"/>
    <w:tmpl w:val="716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DA5C8E"/>
    <w:multiLevelType w:val="multilevel"/>
    <w:tmpl w:val="1616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D56563"/>
    <w:multiLevelType w:val="multilevel"/>
    <w:tmpl w:val="97F61F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67EA39A1"/>
    <w:multiLevelType w:val="multilevel"/>
    <w:tmpl w:val="0E6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394C19"/>
    <w:multiLevelType w:val="hybridMultilevel"/>
    <w:tmpl w:val="05481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5E5239F"/>
    <w:multiLevelType w:val="multilevel"/>
    <w:tmpl w:val="68E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054C38"/>
    <w:multiLevelType w:val="multilevel"/>
    <w:tmpl w:val="685E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C687D"/>
    <w:multiLevelType w:val="hybridMultilevel"/>
    <w:tmpl w:val="D6B6A72E"/>
    <w:lvl w:ilvl="0" w:tplc="B8A879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34"/>
  </w:num>
  <w:num w:numId="5">
    <w:abstractNumId w:val="21"/>
  </w:num>
  <w:num w:numId="6">
    <w:abstractNumId w:val="11"/>
  </w:num>
  <w:num w:numId="7">
    <w:abstractNumId w:val="0"/>
  </w:num>
  <w:num w:numId="8">
    <w:abstractNumId w:val="22"/>
  </w:num>
  <w:num w:numId="9">
    <w:abstractNumId w:val="18"/>
  </w:num>
  <w:num w:numId="10">
    <w:abstractNumId w:val="36"/>
  </w:num>
  <w:num w:numId="11">
    <w:abstractNumId w:val="28"/>
  </w:num>
  <w:num w:numId="12">
    <w:abstractNumId w:val="14"/>
  </w:num>
  <w:num w:numId="13">
    <w:abstractNumId w:val="15"/>
  </w:num>
  <w:num w:numId="14">
    <w:abstractNumId w:val="20"/>
  </w:num>
  <w:num w:numId="15">
    <w:abstractNumId w:val="31"/>
  </w:num>
  <w:num w:numId="16">
    <w:abstractNumId w:val="8"/>
  </w:num>
  <w:num w:numId="17">
    <w:abstractNumId w:val="1"/>
  </w:num>
  <w:num w:numId="18">
    <w:abstractNumId w:val="6"/>
  </w:num>
  <w:num w:numId="19">
    <w:abstractNumId w:val="4"/>
  </w:num>
  <w:num w:numId="20">
    <w:abstractNumId w:val="32"/>
  </w:num>
  <w:num w:numId="21">
    <w:abstractNumId w:val="25"/>
  </w:num>
  <w:num w:numId="22">
    <w:abstractNumId w:val="23"/>
  </w:num>
  <w:num w:numId="23">
    <w:abstractNumId w:val="16"/>
  </w:num>
  <w:num w:numId="24">
    <w:abstractNumId w:val="27"/>
  </w:num>
  <w:num w:numId="25">
    <w:abstractNumId w:val="33"/>
  </w:num>
  <w:num w:numId="26">
    <w:abstractNumId w:val="10"/>
  </w:num>
  <w:num w:numId="27">
    <w:abstractNumId w:val="19"/>
  </w:num>
  <w:num w:numId="28">
    <w:abstractNumId w:val="37"/>
  </w:num>
  <w:num w:numId="29">
    <w:abstractNumId w:val="3"/>
  </w:num>
  <w:num w:numId="30">
    <w:abstractNumId w:val="24"/>
  </w:num>
  <w:num w:numId="31">
    <w:abstractNumId w:val="26"/>
  </w:num>
  <w:num w:numId="32">
    <w:abstractNumId w:val="17"/>
  </w:num>
  <w:num w:numId="33">
    <w:abstractNumId w:val="29"/>
  </w:num>
  <w:num w:numId="34">
    <w:abstractNumId w:val="12"/>
  </w:num>
  <w:num w:numId="35">
    <w:abstractNumId w:val="5"/>
  </w:num>
  <w:num w:numId="36">
    <w:abstractNumId w:val="35"/>
  </w:num>
  <w:num w:numId="37">
    <w:abstractNumId w:val="5"/>
  </w:num>
  <w:num w:numId="38">
    <w:abstractNumId w:val="2"/>
  </w:num>
  <w:num w:numId="39">
    <w:abstractNumId w:val="3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DA"/>
    <w:rsid w:val="00005B76"/>
    <w:rsid w:val="00032C57"/>
    <w:rsid w:val="000347EF"/>
    <w:rsid w:val="00052A12"/>
    <w:rsid w:val="00076B00"/>
    <w:rsid w:val="00080A37"/>
    <w:rsid w:val="00080D1A"/>
    <w:rsid w:val="0009238F"/>
    <w:rsid w:val="000B394C"/>
    <w:rsid w:val="001023DA"/>
    <w:rsid w:val="00106611"/>
    <w:rsid w:val="00181454"/>
    <w:rsid w:val="001B01E6"/>
    <w:rsid w:val="001B72C2"/>
    <w:rsid w:val="001C282E"/>
    <w:rsid w:val="001D22E5"/>
    <w:rsid w:val="00217532"/>
    <w:rsid w:val="0022052B"/>
    <w:rsid w:val="0024222B"/>
    <w:rsid w:val="002A04C6"/>
    <w:rsid w:val="002B4CE9"/>
    <w:rsid w:val="002E648A"/>
    <w:rsid w:val="00336619"/>
    <w:rsid w:val="0039187C"/>
    <w:rsid w:val="00395FA5"/>
    <w:rsid w:val="003C1B10"/>
    <w:rsid w:val="00466A7A"/>
    <w:rsid w:val="00474CEF"/>
    <w:rsid w:val="00476C51"/>
    <w:rsid w:val="00495103"/>
    <w:rsid w:val="004D6ED6"/>
    <w:rsid w:val="004F118B"/>
    <w:rsid w:val="00506F99"/>
    <w:rsid w:val="005214B8"/>
    <w:rsid w:val="0052568E"/>
    <w:rsid w:val="005743CA"/>
    <w:rsid w:val="0058599F"/>
    <w:rsid w:val="0058653F"/>
    <w:rsid w:val="005874CD"/>
    <w:rsid w:val="005A3375"/>
    <w:rsid w:val="00620D91"/>
    <w:rsid w:val="00624AFD"/>
    <w:rsid w:val="006368EB"/>
    <w:rsid w:val="006617C2"/>
    <w:rsid w:val="006748A3"/>
    <w:rsid w:val="00677331"/>
    <w:rsid w:val="006A5F39"/>
    <w:rsid w:val="006F569D"/>
    <w:rsid w:val="00724AB1"/>
    <w:rsid w:val="00741E04"/>
    <w:rsid w:val="00744FD2"/>
    <w:rsid w:val="00773033"/>
    <w:rsid w:val="00783205"/>
    <w:rsid w:val="00783B88"/>
    <w:rsid w:val="00784752"/>
    <w:rsid w:val="007848DD"/>
    <w:rsid w:val="007902EA"/>
    <w:rsid w:val="007B726A"/>
    <w:rsid w:val="007C0554"/>
    <w:rsid w:val="00850043"/>
    <w:rsid w:val="00864AC7"/>
    <w:rsid w:val="00883AEE"/>
    <w:rsid w:val="008F2724"/>
    <w:rsid w:val="00903F40"/>
    <w:rsid w:val="00911B3B"/>
    <w:rsid w:val="00923E32"/>
    <w:rsid w:val="009271D5"/>
    <w:rsid w:val="0096475C"/>
    <w:rsid w:val="00974808"/>
    <w:rsid w:val="009903B4"/>
    <w:rsid w:val="00992EFF"/>
    <w:rsid w:val="009A452C"/>
    <w:rsid w:val="009B0BA0"/>
    <w:rsid w:val="009B4F1F"/>
    <w:rsid w:val="009B6861"/>
    <w:rsid w:val="009E52C2"/>
    <w:rsid w:val="00A3394C"/>
    <w:rsid w:val="00A43EE1"/>
    <w:rsid w:val="00AA4F0D"/>
    <w:rsid w:val="00AB01A1"/>
    <w:rsid w:val="00AC322D"/>
    <w:rsid w:val="00AD04E9"/>
    <w:rsid w:val="00AF05D8"/>
    <w:rsid w:val="00AF0A11"/>
    <w:rsid w:val="00B12C00"/>
    <w:rsid w:val="00B34245"/>
    <w:rsid w:val="00B42BA7"/>
    <w:rsid w:val="00B56BCF"/>
    <w:rsid w:val="00B65348"/>
    <w:rsid w:val="00BB39DA"/>
    <w:rsid w:val="00BB4BC5"/>
    <w:rsid w:val="00BE3B91"/>
    <w:rsid w:val="00BE7834"/>
    <w:rsid w:val="00C0072D"/>
    <w:rsid w:val="00C03335"/>
    <w:rsid w:val="00C51FF8"/>
    <w:rsid w:val="00CC2A43"/>
    <w:rsid w:val="00CC2D4F"/>
    <w:rsid w:val="00CF496D"/>
    <w:rsid w:val="00D4766F"/>
    <w:rsid w:val="00D538B7"/>
    <w:rsid w:val="00D54322"/>
    <w:rsid w:val="00D763D6"/>
    <w:rsid w:val="00D91F5F"/>
    <w:rsid w:val="00D92287"/>
    <w:rsid w:val="00DA1E74"/>
    <w:rsid w:val="00DB393C"/>
    <w:rsid w:val="00DC09BC"/>
    <w:rsid w:val="00DD6C63"/>
    <w:rsid w:val="00DE1AFC"/>
    <w:rsid w:val="00E07013"/>
    <w:rsid w:val="00E3013E"/>
    <w:rsid w:val="00E46711"/>
    <w:rsid w:val="00E647FD"/>
    <w:rsid w:val="00E7450E"/>
    <w:rsid w:val="00E8583D"/>
    <w:rsid w:val="00E85FF1"/>
    <w:rsid w:val="00E91912"/>
    <w:rsid w:val="00E97E45"/>
    <w:rsid w:val="00EB296C"/>
    <w:rsid w:val="00EC5466"/>
    <w:rsid w:val="00EF4CAE"/>
    <w:rsid w:val="00F03988"/>
    <w:rsid w:val="00F42010"/>
    <w:rsid w:val="00F42B6D"/>
    <w:rsid w:val="00FB77DC"/>
    <w:rsid w:val="00FD52C2"/>
    <w:rsid w:val="00FD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F49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F49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F49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9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F496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F496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F496D"/>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CF49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F496D"/>
    <w:rPr>
      <w:rFonts w:ascii="Arial" w:eastAsia="Times New Roman" w:hAnsi="Arial" w:cs="Arial"/>
      <w:vanish/>
      <w:sz w:val="16"/>
      <w:szCs w:val="16"/>
      <w:lang w:eastAsia="en-GB"/>
    </w:rPr>
  </w:style>
  <w:style w:type="character" w:styleId="Hyperlink">
    <w:name w:val="Hyperlink"/>
    <w:basedOn w:val="DefaultParagraphFont"/>
    <w:uiPriority w:val="99"/>
    <w:unhideWhenUsed/>
    <w:rsid w:val="00CF496D"/>
    <w:rPr>
      <w:color w:val="0000FF"/>
      <w:u w:val="single"/>
    </w:rPr>
  </w:style>
  <w:style w:type="character" w:styleId="FollowedHyperlink">
    <w:name w:val="FollowedHyperlink"/>
    <w:basedOn w:val="DefaultParagraphFont"/>
    <w:uiPriority w:val="99"/>
    <w:semiHidden/>
    <w:unhideWhenUsed/>
    <w:rsid w:val="00CF496D"/>
    <w:rPr>
      <w:color w:val="800080"/>
      <w:u w:val="single"/>
    </w:rPr>
  </w:style>
  <w:style w:type="paragraph" w:styleId="NormalWeb">
    <w:name w:val="Normal (Web)"/>
    <w:basedOn w:val="Normal"/>
    <w:uiPriority w:val="99"/>
    <w:semiHidden/>
    <w:unhideWhenUsed/>
    <w:rsid w:val="00CF49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496D"/>
    <w:rPr>
      <w:b/>
      <w:bCs/>
    </w:rPr>
  </w:style>
  <w:style w:type="paragraph" w:styleId="z-BottomofForm">
    <w:name w:val="HTML Bottom of Form"/>
    <w:basedOn w:val="Normal"/>
    <w:next w:val="Normal"/>
    <w:link w:val="z-BottomofFormChar"/>
    <w:hidden/>
    <w:uiPriority w:val="99"/>
    <w:semiHidden/>
    <w:unhideWhenUsed/>
    <w:rsid w:val="00CF496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F496D"/>
    <w:rPr>
      <w:rFonts w:ascii="Arial" w:eastAsia="Times New Roman" w:hAnsi="Arial" w:cs="Arial"/>
      <w:vanish/>
      <w:sz w:val="16"/>
      <w:szCs w:val="16"/>
      <w:lang w:eastAsia="en-GB"/>
    </w:rPr>
  </w:style>
  <w:style w:type="character" w:customStyle="1" w:styleId="visible-lg-block">
    <w:name w:val="visible-lg-block"/>
    <w:basedOn w:val="DefaultParagraphFont"/>
    <w:rsid w:val="00CF496D"/>
  </w:style>
  <w:style w:type="paragraph" w:styleId="ListParagraph">
    <w:name w:val="List Paragraph"/>
    <w:basedOn w:val="Normal"/>
    <w:uiPriority w:val="34"/>
    <w:qFormat/>
    <w:rsid w:val="00DE1AFC"/>
    <w:pPr>
      <w:ind w:left="720"/>
      <w:contextualSpacing/>
    </w:pPr>
  </w:style>
  <w:style w:type="table" w:styleId="TableGrid">
    <w:name w:val="Table Grid"/>
    <w:basedOn w:val="TableNormal"/>
    <w:uiPriority w:val="59"/>
    <w:rsid w:val="00DA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9B1"/>
  </w:style>
  <w:style w:type="paragraph" w:styleId="Footer">
    <w:name w:val="footer"/>
    <w:basedOn w:val="Normal"/>
    <w:link w:val="FooterChar"/>
    <w:unhideWhenUsed/>
    <w:rsid w:val="00FD59B1"/>
    <w:pPr>
      <w:tabs>
        <w:tab w:val="center" w:pos="4513"/>
        <w:tab w:val="right" w:pos="9026"/>
      </w:tabs>
      <w:spacing w:after="0" w:line="240" w:lineRule="auto"/>
    </w:pPr>
  </w:style>
  <w:style w:type="character" w:customStyle="1" w:styleId="FooterChar">
    <w:name w:val="Footer Char"/>
    <w:basedOn w:val="DefaultParagraphFont"/>
    <w:link w:val="Footer"/>
    <w:rsid w:val="00FD59B1"/>
  </w:style>
  <w:style w:type="paragraph" w:customStyle="1" w:styleId="Default">
    <w:name w:val="Default"/>
    <w:rsid w:val="00E8583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7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F49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F49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F49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9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F496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F496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F496D"/>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CF49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F496D"/>
    <w:rPr>
      <w:rFonts w:ascii="Arial" w:eastAsia="Times New Roman" w:hAnsi="Arial" w:cs="Arial"/>
      <w:vanish/>
      <w:sz w:val="16"/>
      <w:szCs w:val="16"/>
      <w:lang w:eastAsia="en-GB"/>
    </w:rPr>
  </w:style>
  <w:style w:type="character" w:styleId="Hyperlink">
    <w:name w:val="Hyperlink"/>
    <w:basedOn w:val="DefaultParagraphFont"/>
    <w:uiPriority w:val="99"/>
    <w:unhideWhenUsed/>
    <w:rsid w:val="00CF496D"/>
    <w:rPr>
      <w:color w:val="0000FF"/>
      <w:u w:val="single"/>
    </w:rPr>
  </w:style>
  <w:style w:type="character" w:styleId="FollowedHyperlink">
    <w:name w:val="FollowedHyperlink"/>
    <w:basedOn w:val="DefaultParagraphFont"/>
    <w:uiPriority w:val="99"/>
    <w:semiHidden/>
    <w:unhideWhenUsed/>
    <w:rsid w:val="00CF496D"/>
    <w:rPr>
      <w:color w:val="800080"/>
      <w:u w:val="single"/>
    </w:rPr>
  </w:style>
  <w:style w:type="paragraph" w:styleId="NormalWeb">
    <w:name w:val="Normal (Web)"/>
    <w:basedOn w:val="Normal"/>
    <w:uiPriority w:val="99"/>
    <w:semiHidden/>
    <w:unhideWhenUsed/>
    <w:rsid w:val="00CF49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496D"/>
    <w:rPr>
      <w:b/>
      <w:bCs/>
    </w:rPr>
  </w:style>
  <w:style w:type="paragraph" w:styleId="z-BottomofForm">
    <w:name w:val="HTML Bottom of Form"/>
    <w:basedOn w:val="Normal"/>
    <w:next w:val="Normal"/>
    <w:link w:val="z-BottomofFormChar"/>
    <w:hidden/>
    <w:uiPriority w:val="99"/>
    <w:semiHidden/>
    <w:unhideWhenUsed/>
    <w:rsid w:val="00CF496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F496D"/>
    <w:rPr>
      <w:rFonts w:ascii="Arial" w:eastAsia="Times New Roman" w:hAnsi="Arial" w:cs="Arial"/>
      <w:vanish/>
      <w:sz w:val="16"/>
      <w:szCs w:val="16"/>
      <w:lang w:eastAsia="en-GB"/>
    </w:rPr>
  </w:style>
  <w:style w:type="character" w:customStyle="1" w:styleId="visible-lg-block">
    <w:name w:val="visible-lg-block"/>
    <w:basedOn w:val="DefaultParagraphFont"/>
    <w:rsid w:val="00CF496D"/>
  </w:style>
  <w:style w:type="paragraph" w:styleId="ListParagraph">
    <w:name w:val="List Paragraph"/>
    <w:basedOn w:val="Normal"/>
    <w:uiPriority w:val="34"/>
    <w:qFormat/>
    <w:rsid w:val="00DE1AFC"/>
    <w:pPr>
      <w:ind w:left="720"/>
      <w:contextualSpacing/>
    </w:pPr>
  </w:style>
  <w:style w:type="table" w:styleId="TableGrid">
    <w:name w:val="Table Grid"/>
    <w:basedOn w:val="TableNormal"/>
    <w:uiPriority w:val="59"/>
    <w:rsid w:val="00DA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9B1"/>
  </w:style>
  <w:style w:type="paragraph" w:styleId="Footer">
    <w:name w:val="footer"/>
    <w:basedOn w:val="Normal"/>
    <w:link w:val="FooterChar"/>
    <w:unhideWhenUsed/>
    <w:rsid w:val="00FD59B1"/>
    <w:pPr>
      <w:tabs>
        <w:tab w:val="center" w:pos="4513"/>
        <w:tab w:val="right" w:pos="9026"/>
      </w:tabs>
      <w:spacing w:after="0" w:line="240" w:lineRule="auto"/>
    </w:pPr>
  </w:style>
  <w:style w:type="character" w:customStyle="1" w:styleId="FooterChar">
    <w:name w:val="Footer Char"/>
    <w:basedOn w:val="DefaultParagraphFont"/>
    <w:link w:val="Footer"/>
    <w:rsid w:val="00FD59B1"/>
  </w:style>
  <w:style w:type="paragraph" w:customStyle="1" w:styleId="Default">
    <w:name w:val="Default"/>
    <w:rsid w:val="00E8583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7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153">
      <w:bodyDiv w:val="1"/>
      <w:marLeft w:val="0"/>
      <w:marRight w:val="0"/>
      <w:marTop w:val="0"/>
      <w:marBottom w:val="0"/>
      <w:divBdr>
        <w:top w:val="none" w:sz="0" w:space="0" w:color="auto"/>
        <w:left w:val="none" w:sz="0" w:space="0" w:color="auto"/>
        <w:bottom w:val="none" w:sz="0" w:space="0" w:color="auto"/>
        <w:right w:val="none" w:sz="0" w:space="0" w:color="auto"/>
      </w:divBdr>
    </w:div>
    <w:div w:id="303000200">
      <w:bodyDiv w:val="1"/>
      <w:marLeft w:val="0"/>
      <w:marRight w:val="0"/>
      <w:marTop w:val="0"/>
      <w:marBottom w:val="0"/>
      <w:divBdr>
        <w:top w:val="none" w:sz="0" w:space="0" w:color="auto"/>
        <w:left w:val="none" w:sz="0" w:space="0" w:color="auto"/>
        <w:bottom w:val="none" w:sz="0" w:space="0" w:color="auto"/>
        <w:right w:val="none" w:sz="0" w:space="0" w:color="auto"/>
      </w:divBdr>
    </w:div>
    <w:div w:id="1077046792">
      <w:bodyDiv w:val="1"/>
      <w:marLeft w:val="0"/>
      <w:marRight w:val="0"/>
      <w:marTop w:val="0"/>
      <w:marBottom w:val="0"/>
      <w:divBdr>
        <w:top w:val="none" w:sz="0" w:space="0" w:color="auto"/>
        <w:left w:val="none" w:sz="0" w:space="0" w:color="auto"/>
        <w:bottom w:val="none" w:sz="0" w:space="0" w:color="auto"/>
        <w:right w:val="none" w:sz="0" w:space="0" w:color="auto"/>
      </w:divBdr>
      <w:divsChild>
        <w:div w:id="189799757">
          <w:marLeft w:val="0"/>
          <w:marRight w:val="0"/>
          <w:marTop w:val="0"/>
          <w:marBottom w:val="0"/>
          <w:divBdr>
            <w:top w:val="none" w:sz="0" w:space="0" w:color="auto"/>
            <w:left w:val="none" w:sz="0" w:space="0" w:color="auto"/>
            <w:bottom w:val="none" w:sz="0" w:space="0" w:color="auto"/>
            <w:right w:val="none" w:sz="0" w:space="0" w:color="auto"/>
          </w:divBdr>
          <w:divsChild>
            <w:div w:id="1125123913">
              <w:marLeft w:val="0"/>
              <w:marRight w:val="0"/>
              <w:marTop w:val="0"/>
              <w:marBottom w:val="0"/>
              <w:divBdr>
                <w:top w:val="none" w:sz="0" w:space="0" w:color="auto"/>
                <w:left w:val="none" w:sz="0" w:space="0" w:color="auto"/>
                <w:bottom w:val="none" w:sz="0" w:space="0" w:color="auto"/>
                <w:right w:val="none" w:sz="0" w:space="0" w:color="auto"/>
              </w:divBdr>
              <w:divsChild>
                <w:div w:id="1473332449">
                  <w:marLeft w:val="0"/>
                  <w:marRight w:val="0"/>
                  <w:marTop w:val="0"/>
                  <w:marBottom w:val="240"/>
                  <w:divBdr>
                    <w:top w:val="none" w:sz="0" w:space="0" w:color="auto"/>
                    <w:left w:val="none" w:sz="0" w:space="0" w:color="auto"/>
                    <w:bottom w:val="none" w:sz="0" w:space="0" w:color="auto"/>
                    <w:right w:val="dotted" w:sz="12" w:space="0" w:color="26557F"/>
                  </w:divBdr>
                </w:div>
                <w:div w:id="295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0275">
          <w:marLeft w:val="0"/>
          <w:marRight w:val="0"/>
          <w:marTop w:val="0"/>
          <w:marBottom w:val="0"/>
          <w:divBdr>
            <w:top w:val="none" w:sz="0" w:space="0" w:color="auto"/>
            <w:left w:val="none" w:sz="0" w:space="0" w:color="auto"/>
            <w:bottom w:val="none" w:sz="0" w:space="0" w:color="auto"/>
            <w:right w:val="none" w:sz="0" w:space="0" w:color="auto"/>
          </w:divBdr>
          <w:divsChild>
            <w:div w:id="33309320">
              <w:marLeft w:val="0"/>
              <w:marRight w:val="0"/>
              <w:marTop w:val="0"/>
              <w:marBottom w:val="0"/>
              <w:divBdr>
                <w:top w:val="none" w:sz="0" w:space="0" w:color="auto"/>
                <w:left w:val="none" w:sz="0" w:space="0" w:color="auto"/>
                <w:bottom w:val="none" w:sz="0" w:space="0" w:color="auto"/>
                <w:right w:val="none" w:sz="0" w:space="0" w:color="auto"/>
              </w:divBdr>
            </w:div>
          </w:divsChild>
        </w:div>
        <w:div w:id="1951081829">
          <w:marLeft w:val="0"/>
          <w:marRight w:val="0"/>
          <w:marTop w:val="0"/>
          <w:marBottom w:val="0"/>
          <w:divBdr>
            <w:top w:val="none" w:sz="0" w:space="0" w:color="auto"/>
            <w:left w:val="none" w:sz="0" w:space="0" w:color="auto"/>
            <w:bottom w:val="none" w:sz="0" w:space="0" w:color="auto"/>
            <w:right w:val="none" w:sz="0" w:space="0" w:color="auto"/>
          </w:divBdr>
          <w:divsChild>
            <w:div w:id="705253681">
              <w:marLeft w:val="0"/>
              <w:marRight w:val="0"/>
              <w:marTop w:val="0"/>
              <w:marBottom w:val="0"/>
              <w:divBdr>
                <w:top w:val="none" w:sz="0" w:space="0" w:color="auto"/>
                <w:left w:val="none" w:sz="0" w:space="0" w:color="auto"/>
                <w:bottom w:val="none" w:sz="0" w:space="0" w:color="auto"/>
                <w:right w:val="none" w:sz="0" w:space="0" w:color="auto"/>
              </w:divBdr>
            </w:div>
          </w:divsChild>
        </w:div>
        <w:div w:id="717751310">
          <w:marLeft w:val="0"/>
          <w:marRight w:val="0"/>
          <w:marTop w:val="0"/>
          <w:marBottom w:val="0"/>
          <w:divBdr>
            <w:top w:val="none" w:sz="0" w:space="0" w:color="auto"/>
            <w:left w:val="none" w:sz="0" w:space="0" w:color="auto"/>
            <w:bottom w:val="none" w:sz="0" w:space="0" w:color="auto"/>
            <w:right w:val="none" w:sz="0" w:space="0" w:color="auto"/>
          </w:divBdr>
          <w:divsChild>
            <w:div w:id="1586065170">
              <w:marLeft w:val="0"/>
              <w:marRight w:val="0"/>
              <w:marTop w:val="0"/>
              <w:marBottom w:val="0"/>
              <w:divBdr>
                <w:top w:val="none" w:sz="0" w:space="0" w:color="auto"/>
                <w:left w:val="none" w:sz="0" w:space="0" w:color="auto"/>
                <w:bottom w:val="none" w:sz="0" w:space="0" w:color="auto"/>
                <w:right w:val="none" w:sz="0" w:space="0" w:color="auto"/>
              </w:divBdr>
              <w:divsChild>
                <w:div w:id="1578855951">
                  <w:marLeft w:val="300"/>
                  <w:marRight w:val="0"/>
                  <w:marTop w:val="0"/>
                  <w:marBottom w:val="480"/>
                  <w:divBdr>
                    <w:top w:val="none" w:sz="0" w:space="0" w:color="auto"/>
                    <w:left w:val="none" w:sz="0" w:space="0" w:color="auto"/>
                    <w:bottom w:val="none" w:sz="0" w:space="0" w:color="auto"/>
                    <w:right w:val="none" w:sz="0" w:space="0" w:color="auto"/>
                  </w:divBdr>
                  <w:divsChild>
                    <w:div w:id="770399084">
                      <w:marLeft w:val="0"/>
                      <w:marRight w:val="0"/>
                      <w:marTop w:val="0"/>
                      <w:marBottom w:val="0"/>
                      <w:divBdr>
                        <w:top w:val="none" w:sz="0" w:space="0" w:color="auto"/>
                        <w:left w:val="none" w:sz="0" w:space="0" w:color="auto"/>
                        <w:bottom w:val="none" w:sz="0" w:space="0" w:color="auto"/>
                        <w:right w:val="none" w:sz="0" w:space="0" w:color="auto"/>
                      </w:divBdr>
                      <w:divsChild>
                        <w:div w:id="699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85518">
          <w:marLeft w:val="0"/>
          <w:marRight w:val="0"/>
          <w:marTop w:val="0"/>
          <w:marBottom w:val="0"/>
          <w:divBdr>
            <w:top w:val="dotted" w:sz="12" w:space="12" w:color="F7F3F0"/>
            <w:left w:val="none" w:sz="0" w:space="0" w:color="auto"/>
            <w:bottom w:val="none" w:sz="0" w:space="0" w:color="auto"/>
            <w:right w:val="none" w:sz="0" w:space="0" w:color="auto"/>
          </w:divBdr>
          <w:divsChild>
            <w:div w:id="9333562">
              <w:marLeft w:val="0"/>
              <w:marRight w:val="0"/>
              <w:marTop w:val="0"/>
              <w:marBottom w:val="240"/>
              <w:divBdr>
                <w:top w:val="none" w:sz="0" w:space="0" w:color="auto"/>
                <w:left w:val="none" w:sz="0" w:space="0" w:color="auto"/>
                <w:bottom w:val="none" w:sz="0" w:space="0" w:color="auto"/>
                <w:right w:val="none" w:sz="0" w:space="0" w:color="auto"/>
              </w:divBdr>
            </w:div>
            <w:div w:id="606471265">
              <w:marLeft w:val="0"/>
              <w:marRight w:val="0"/>
              <w:marTop w:val="0"/>
              <w:marBottom w:val="240"/>
              <w:divBdr>
                <w:top w:val="none" w:sz="0" w:space="0" w:color="auto"/>
                <w:left w:val="none" w:sz="0" w:space="0" w:color="auto"/>
                <w:bottom w:val="none" w:sz="0" w:space="0" w:color="auto"/>
                <w:right w:val="none" w:sz="0" w:space="0" w:color="auto"/>
              </w:divBdr>
            </w:div>
          </w:divsChild>
        </w:div>
        <w:div w:id="2112819946">
          <w:marLeft w:val="0"/>
          <w:marRight w:val="0"/>
          <w:marTop w:val="0"/>
          <w:marBottom w:val="0"/>
          <w:divBdr>
            <w:top w:val="none" w:sz="0" w:space="0" w:color="auto"/>
            <w:left w:val="none" w:sz="0" w:space="0" w:color="auto"/>
            <w:bottom w:val="none" w:sz="0" w:space="0" w:color="auto"/>
            <w:right w:val="none" w:sz="0" w:space="0" w:color="auto"/>
          </w:divBdr>
          <w:divsChild>
            <w:div w:id="1693149762">
              <w:marLeft w:val="0"/>
              <w:marRight w:val="0"/>
              <w:marTop w:val="0"/>
              <w:marBottom w:val="0"/>
              <w:divBdr>
                <w:top w:val="none" w:sz="0" w:space="0" w:color="auto"/>
                <w:left w:val="none" w:sz="0" w:space="0" w:color="auto"/>
                <w:bottom w:val="none" w:sz="0" w:space="0" w:color="auto"/>
                <w:right w:val="none" w:sz="0" w:space="0" w:color="auto"/>
              </w:divBdr>
              <w:divsChild>
                <w:div w:id="40643228">
                  <w:marLeft w:val="0"/>
                  <w:marRight w:val="0"/>
                  <w:marTop w:val="0"/>
                  <w:marBottom w:val="0"/>
                  <w:divBdr>
                    <w:top w:val="none" w:sz="0" w:space="0" w:color="auto"/>
                    <w:left w:val="none" w:sz="0" w:space="0" w:color="auto"/>
                    <w:bottom w:val="none" w:sz="0" w:space="0" w:color="auto"/>
                    <w:right w:val="none" w:sz="0" w:space="0" w:color="auto"/>
                  </w:divBdr>
                </w:div>
                <w:div w:id="779639837">
                  <w:marLeft w:val="0"/>
                  <w:marRight w:val="0"/>
                  <w:marTop w:val="0"/>
                  <w:marBottom w:val="0"/>
                  <w:divBdr>
                    <w:top w:val="none" w:sz="0" w:space="0" w:color="auto"/>
                    <w:left w:val="none" w:sz="0" w:space="0" w:color="auto"/>
                    <w:bottom w:val="none" w:sz="0" w:space="0" w:color="auto"/>
                    <w:right w:val="none" w:sz="0" w:space="0" w:color="auto"/>
                  </w:divBdr>
                </w:div>
                <w:div w:id="1141726670">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5347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6941">
          <w:marLeft w:val="0"/>
          <w:marRight w:val="0"/>
          <w:marTop w:val="0"/>
          <w:marBottom w:val="0"/>
          <w:divBdr>
            <w:top w:val="none" w:sz="0" w:space="0" w:color="auto"/>
            <w:left w:val="none" w:sz="0" w:space="0" w:color="auto"/>
            <w:bottom w:val="none" w:sz="0" w:space="0" w:color="auto"/>
            <w:right w:val="none" w:sz="0" w:space="0" w:color="auto"/>
          </w:divBdr>
          <w:divsChild>
            <w:div w:id="543516805">
              <w:marLeft w:val="0"/>
              <w:marRight w:val="0"/>
              <w:marTop w:val="0"/>
              <w:marBottom w:val="0"/>
              <w:divBdr>
                <w:top w:val="none" w:sz="0" w:space="0" w:color="auto"/>
                <w:left w:val="none" w:sz="0" w:space="0" w:color="auto"/>
                <w:bottom w:val="none" w:sz="0" w:space="0" w:color="auto"/>
                <w:right w:val="none" w:sz="0" w:space="0" w:color="auto"/>
              </w:divBdr>
              <w:divsChild>
                <w:div w:id="7355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9908">
      <w:bodyDiv w:val="1"/>
      <w:marLeft w:val="0"/>
      <w:marRight w:val="0"/>
      <w:marTop w:val="0"/>
      <w:marBottom w:val="0"/>
      <w:divBdr>
        <w:top w:val="none" w:sz="0" w:space="0" w:color="auto"/>
        <w:left w:val="none" w:sz="0" w:space="0" w:color="auto"/>
        <w:bottom w:val="none" w:sz="0" w:space="0" w:color="auto"/>
        <w:right w:val="none" w:sz="0" w:space="0" w:color="auto"/>
      </w:divBdr>
      <w:divsChild>
        <w:div w:id="553125033">
          <w:marLeft w:val="0"/>
          <w:marRight w:val="0"/>
          <w:marTop w:val="0"/>
          <w:marBottom w:val="0"/>
          <w:divBdr>
            <w:top w:val="none" w:sz="0" w:space="0" w:color="auto"/>
            <w:left w:val="none" w:sz="0" w:space="0" w:color="auto"/>
            <w:bottom w:val="none" w:sz="0" w:space="0" w:color="auto"/>
            <w:right w:val="none" w:sz="0" w:space="0" w:color="auto"/>
          </w:divBdr>
          <w:divsChild>
            <w:div w:id="1284921341">
              <w:marLeft w:val="0"/>
              <w:marRight w:val="0"/>
              <w:marTop w:val="0"/>
              <w:marBottom w:val="0"/>
              <w:divBdr>
                <w:top w:val="none" w:sz="0" w:space="0" w:color="auto"/>
                <w:left w:val="none" w:sz="0" w:space="0" w:color="auto"/>
                <w:bottom w:val="none" w:sz="0" w:space="0" w:color="auto"/>
                <w:right w:val="none" w:sz="0" w:space="0" w:color="auto"/>
              </w:divBdr>
              <w:divsChild>
                <w:div w:id="735009476">
                  <w:marLeft w:val="0"/>
                  <w:marRight w:val="0"/>
                  <w:marTop w:val="0"/>
                  <w:marBottom w:val="0"/>
                  <w:divBdr>
                    <w:top w:val="none" w:sz="0" w:space="0" w:color="auto"/>
                    <w:left w:val="none" w:sz="0" w:space="0" w:color="auto"/>
                    <w:bottom w:val="none" w:sz="0" w:space="0" w:color="auto"/>
                    <w:right w:val="none" w:sz="0" w:space="0" w:color="auto"/>
                  </w:divBdr>
                </w:div>
                <w:div w:id="650795319">
                  <w:marLeft w:val="0"/>
                  <w:marRight w:val="0"/>
                  <w:marTop w:val="0"/>
                  <w:marBottom w:val="0"/>
                  <w:divBdr>
                    <w:top w:val="none" w:sz="0" w:space="0" w:color="auto"/>
                    <w:left w:val="none" w:sz="0" w:space="0" w:color="auto"/>
                    <w:bottom w:val="none" w:sz="0" w:space="0" w:color="auto"/>
                    <w:right w:val="none" w:sz="0" w:space="0" w:color="auto"/>
                  </w:divBdr>
                  <w:divsChild>
                    <w:div w:id="945230320">
                      <w:marLeft w:val="-225"/>
                      <w:marRight w:val="-225"/>
                      <w:marTop w:val="0"/>
                      <w:marBottom w:val="0"/>
                      <w:divBdr>
                        <w:top w:val="none" w:sz="0" w:space="0" w:color="auto"/>
                        <w:left w:val="none" w:sz="0" w:space="0" w:color="auto"/>
                        <w:bottom w:val="none" w:sz="0" w:space="0" w:color="auto"/>
                        <w:right w:val="none" w:sz="0" w:space="0" w:color="auto"/>
                      </w:divBdr>
                      <w:divsChild>
                        <w:div w:id="690379706">
                          <w:marLeft w:val="0"/>
                          <w:marRight w:val="0"/>
                          <w:marTop w:val="0"/>
                          <w:marBottom w:val="0"/>
                          <w:divBdr>
                            <w:top w:val="none" w:sz="0" w:space="0" w:color="auto"/>
                            <w:left w:val="none" w:sz="0" w:space="0" w:color="auto"/>
                            <w:bottom w:val="none" w:sz="0" w:space="0" w:color="auto"/>
                            <w:right w:val="none" w:sz="0" w:space="0" w:color="auto"/>
                          </w:divBdr>
                        </w:div>
                        <w:div w:id="2081907063">
                          <w:marLeft w:val="0"/>
                          <w:marRight w:val="0"/>
                          <w:marTop w:val="0"/>
                          <w:marBottom w:val="0"/>
                          <w:divBdr>
                            <w:top w:val="none" w:sz="0" w:space="0" w:color="auto"/>
                            <w:left w:val="none" w:sz="0" w:space="0" w:color="auto"/>
                            <w:bottom w:val="none" w:sz="0" w:space="0" w:color="auto"/>
                            <w:right w:val="none" w:sz="0" w:space="0" w:color="auto"/>
                          </w:divBdr>
                          <w:divsChild>
                            <w:div w:id="1483349354">
                              <w:marLeft w:val="0"/>
                              <w:marRight w:val="0"/>
                              <w:marTop w:val="330"/>
                              <w:marBottom w:val="240"/>
                              <w:divBdr>
                                <w:top w:val="none" w:sz="0" w:space="0" w:color="auto"/>
                                <w:left w:val="none" w:sz="0" w:space="0" w:color="auto"/>
                                <w:bottom w:val="none" w:sz="0" w:space="0" w:color="auto"/>
                                <w:right w:val="none" w:sz="0" w:space="0" w:color="auto"/>
                              </w:divBdr>
                              <w:divsChild>
                                <w:div w:id="1966037107">
                                  <w:marLeft w:val="0"/>
                                  <w:marRight w:val="0"/>
                                  <w:marTop w:val="120"/>
                                  <w:marBottom w:val="120"/>
                                  <w:divBdr>
                                    <w:top w:val="none" w:sz="0" w:space="0" w:color="auto"/>
                                    <w:left w:val="none" w:sz="0" w:space="0" w:color="auto"/>
                                    <w:bottom w:val="none" w:sz="0" w:space="0" w:color="auto"/>
                                    <w:right w:val="none" w:sz="0" w:space="0" w:color="auto"/>
                                  </w:divBdr>
                                  <w:divsChild>
                                    <w:div w:id="1320186284">
                                      <w:marLeft w:val="0"/>
                                      <w:marRight w:val="0"/>
                                      <w:marTop w:val="0"/>
                                      <w:marBottom w:val="0"/>
                                      <w:divBdr>
                                        <w:top w:val="none" w:sz="0" w:space="0" w:color="auto"/>
                                        <w:left w:val="none" w:sz="0" w:space="0" w:color="auto"/>
                                        <w:bottom w:val="none" w:sz="0" w:space="0" w:color="auto"/>
                                        <w:right w:val="none" w:sz="0" w:space="0" w:color="auto"/>
                                      </w:divBdr>
                                      <w:divsChild>
                                        <w:div w:id="136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20715">
                  <w:marLeft w:val="0"/>
                  <w:marRight w:val="0"/>
                  <w:marTop w:val="0"/>
                  <w:marBottom w:val="300"/>
                  <w:divBdr>
                    <w:top w:val="none" w:sz="0" w:space="0" w:color="auto"/>
                    <w:left w:val="none" w:sz="0" w:space="0" w:color="auto"/>
                    <w:bottom w:val="single" w:sz="6" w:space="0" w:color="D9D9D9"/>
                    <w:right w:val="none" w:sz="0" w:space="0" w:color="auto"/>
                  </w:divBdr>
                  <w:divsChild>
                    <w:div w:id="1579291051">
                      <w:marLeft w:val="0"/>
                      <w:marRight w:val="0"/>
                      <w:marTop w:val="0"/>
                      <w:marBottom w:val="0"/>
                      <w:divBdr>
                        <w:top w:val="none" w:sz="0" w:space="0" w:color="auto"/>
                        <w:left w:val="none" w:sz="0" w:space="0" w:color="auto"/>
                        <w:bottom w:val="none" w:sz="0" w:space="0" w:color="auto"/>
                        <w:right w:val="none" w:sz="0" w:space="0" w:color="auto"/>
                      </w:divBdr>
                      <w:divsChild>
                        <w:div w:id="199904614">
                          <w:marLeft w:val="0"/>
                          <w:marRight w:val="0"/>
                          <w:marTop w:val="0"/>
                          <w:marBottom w:val="0"/>
                          <w:divBdr>
                            <w:top w:val="none" w:sz="0" w:space="0" w:color="auto"/>
                            <w:left w:val="none" w:sz="0" w:space="0" w:color="E7E7E7"/>
                            <w:bottom w:val="none" w:sz="0" w:space="0" w:color="E7E7E7"/>
                            <w:right w:val="none" w:sz="0" w:space="11" w:color="E7E7E7"/>
                          </w:divBdr>
                        </w:div>
                      </w:divsChild>
                    </w:div>
                  </w:divsChild>
                </w:div>
                <w:div w:id="246697987">
                  <w:marLeft w:val="-225"/>
                  <w:marRight w:val="-225"/>
                  <w:marTop w:val="0"/>
                  <w:marBottom w:val="0"/>
                  <w:divBdr>
                    <w:top w:val="none" w:sz="0" w:space="0" w:color="auto"/>
                    <w:left w:val="none" w:sz="0" w:space="0" w:color="auto"/>
                    <w:bottom w:val="none" w:sz="0" w:space="0" w:color="auto"/>
                    <w:right w:val="none" w:sz="0" w:space="0" w:color="auto"/>
                  </w:divBdr>
                  <w:divsChild>
                    <w:div w:id="664745752">
                      <w:marLeft w:val="0"/>
                      <w:marRight w:val="0"/>
                      <w:marTop w:val="0"/>
                      <w:marBottom w:val="0"/>
                      <w:divBdr>
                        <w:top w:val="none" w:sz="0" w:space="0" w:color="auto"/>
                        <w:left w:val="none" w:sz="0" w:space="0" w:color="auto"/>
                        <w:bottom w:val="none" w:sz="0" w:space="0" w:color="auto"/>
                        <w:right w:val="none" w:sz="0" w:space="0" w:color="auto"/>
                      </w:divBdr>
                    </w:div>
                    <w:div w:id="16777987">
                      <w:marLeft w:val="0"/>
                      <w:marRight w:val="0"/>
                      <w:marTop w:val="0"/>
                      <w:marBottom w:val="0"/>
                      <w:divBdr>
                        <w:top w:val="none" w:sz="0" w:space="0" w:color="auto"/>
                        <w:left w:val="none" w:sz="0" w:space="0" w:color="auto"/>
                        <w:bottom w:val="none" w:sz="0" w:space="0" w:color="auto"/>
                        <w:right w:val="none" w:sz="0" w:space="0" w:color="auto"/>
                      </w:divBdr>
                      <w:divsChild>
                        <w:div w:id="122696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42853189">
                  <w:marLeft w:val="0"/>
                  <w:marRight w:val="0"/>
                  <w:marTop w:val="1500"/>
                  <w:marBottom w:val="0"/>
                  <w:divBdr>
                    <w:top w:val="none" w:sz="0" w:space="0" w:color="auto"/>
                    <w:left w:val="none" w:sz="0" w:space="0" w:color="auto"/>
                    <w:bottom w:val="none" w:sz="0" w:space="0" w:color="auto"/>
                    <w:right w:val="none" w:sz="0" w:space="0" w:color="auto"/>
                  </w:divBdr>
                  <w:divsChild>
                    <w:div w:id="385377639">
                      <w:marLeft w:val="0"/>
                      <w:marRight w:val="0"/>
                      <w:marTop w:val="0"/>
                      <w:marBottom w:val="0"/>
                      <w:divBdr>
                        <w:top w:val="none" w:sz="0" w:space="0" w:color="auto"/>
                        <w:left w:val="none" w:sz="0" w:space="0" w:color="auto"/>
                        <w:bottom w:val="none" w:sz="0" w:space="0" w:color="auto"/>
                        <w:right w:val="none" w:sz="0" w:space="0" w:color="auto"/>
                      </w:divBdr>
                    </w:div>
                    <w:div w:id="181552870">
                      <w:marLeft w:val="0"/>
                      <w:marRight w:val="0"/>
                      <w:marTop w:val="0"/>
                      <w:marBottom w:val="0"/>
                      <w:divBdr>
                        <w:top w:val="none" w:sz="0" w:space="0" w:color="auto"/>
                        <w:left w:val="none" w:sz="0" w:space="0" w:color="auto"/>
                        <w:bottom w:val="none" w:sz="0" w:space="0" w:color="auto"/>
                        <w:right w:val="none" w:sz="0" w:space="0" w:color="auto"/>
                      </w:divBdr>
                    </w:div>
                    <w:div w:id="632178206">
                      <w:marLeft w:val="0"/>
                      <w:marRight w:val="0"/>
                      <w:marTop w:val="0"/>
                      <w:marBottom w:val="0"/>
                      <w:divBdr>
                        <w:top w:val="none" w:sz="0" w:space="0" w:color="auto"/>
                        <w:left w:val="none" w:sz="0" w:space="0" w:color="auto"/>
                        <w:bottom w:val="none" w:sz="0" w:space="0" w:color="auto"/>
                        <w:right w:val="none" w:sz="0" w:space="0" w:color="auto"/>
                      </w:divBdr>
                    </w:div>
                    <w:div w:id="1524905663">
                      <w:marLeft w:val="0"/>
                      <w:marRight w:val="0"/>
                      <w:marTop w:val="0"/>
                      <w:marBottom w:val="0"/>
                      <w:divBdr>
                        <w:top w:val="none" w:sz="0" w:space="0" w:color="auto"/>
                        <w:left w:val="none" w:sz="0" w:space="0" w:color="auto"/>
                        <w:bottom w:val="none" w:sz="0" w:space="0" w:color="auto"/>
                        <w:right w:val="none" w:sz="0" w:space="0" w:color="auto"/>
                      </w:divBdr>
                    </w:div>
                    <w:div w:id="940725684">
                      <w:marLeft w:val="0"/>
                      <w:marRight w:val="0"/>
                      <w:marTop w:val="0"/>
                      <w:marBottom w:val="0"/>
                      <w:divBdr>
                        <w:top w:val="none" w:sz="0" w:space="0" w:color="auto"/>
                        <w:left w:val="none" w:sz="0" w:space="0" w:color="auto"/>
                        <w:bottom w:val="none" w:sz="0" w:space="0" w:color="auto"/>
                        <w:right w:val="none" w:sz="0" w:space="0" w:color="auto"/>
                      </w:divBdr>
                    </w:div>
                  </w:divsChild>
                </w:div>
                <w:div w:id="1074666243">
                  <w:marLeft w:val="0"/>
                  <w:marRight w:val="0"/>
                  <w:marTop w:val="0"/>
                  <w:marBottom w:val="0"/>
                  <w:divBdr>
                    <w:top w:val="none" w:sz="0" w:space="0" w:color="auto"/>
                    <w:left w:val="none" w:sz="0" w:space="0" w:color="auto"/>
                    <w:bottom w:val="none" w:sz="0" w:space="0" w:color="auto"/>
                    <w:right w:val="none" w:sz="0" w:space="0" w:color="auto"/>
                  </w:divBdr>
                  <w:divsChild>
                    <w:div w:id="163863340">
                      <w:marLeft w:val="0"/>
                      <w:marRight w:val="0"/>
                      <w:marTop w:val="0"/>
                      <w:marBottom w:val="0"/>
                      <w:divBdr>
                        <w:top w:val="none" w:sz="0" w:space="0" w:color="auto"/>
                        <w:left w:val="none" w:sz="0" w:space="0" w:color="auto"/>
                        <w:bottom w:val="none" w:sz="0" w:space="0" w:color="auto"/>
                        <w:right w:val="none" w:sz="0" w:space="0" w:color="auto"/>
                      </w:divBdr>
                      <w:divsChild>
                        <w:div w:id="11271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717BB7CC</Template>
  <TotalTime>33</TotalTime>
  <Pages>11</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administrator</cp:lastModifiedBy>
  <cp:revision>6</cp:revision>
  <cp:lastPrinted>2018-04-17T13:19:00Z</cp:lastPrinted>
  <dcterms:created xsi:type="dcterms:W3CDTF">2018-04-12T13:16:00Z</dcterms:created>
  <dcterms:modified xsi:type="dcterms:W3CDTF">2018-04-26T13:54:00Z</dcterms:modified>
</cp:coreProperties>
</file>